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</w:p>
    <w:p w:rsidR="00211169" w:rsidRPr="00211169" w:rsidRDefault="00211169" w:rsidP="0021116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11169">
        <w:rPr>
          <w:rFonts w:ascii="Times New Roman" w:hAnsi="Times New Roman"/>
          <w:sz w:val="24"/>
          <w:szCs w:val="24"/>
        </w:rPr>
        <w:t>УТВЕРЖДАЮ</w:t>
      </w:r>
    </w:p>
    <w:p w:rsidR="00211169" w:rsidRPr="00211169" w:rsidRDefault="00211169" w:rsidP="0021116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11169">
        <w:rPr>
          <w:rFonts w:ascii="Times New Roman" w:hAnsi="Times New Roman"/>
          <w:sz w:val="24"/>
          <w:szCs w:val="24"/>
        </w:rPr>
        <w:t>Начальник МКУ Управление культуры</w:t>
      </w:r>
    </w:p>
    <w:p w:rsidR="00211169" w:rsidRPr="00211169" w:rsidRDefault="00211169" w:rsidP="0021116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11169">
        <w:rPr>
          <w:rFonts w:ascii="Times New Roman" w:hAnsi="Times New Roman"/>
          <w:sz w:val="24"/>
          <w:szCs w:val="24"/>
        </w:rPr>
        <w:t>Златоустовского городского   округа</w:t>
      </w:r>
    </w:p>
    <w:p w:rsidR="00211169" w:rsidRPr="00211169" w:rsidRDefault="00211169" w:rsidP="0021116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11169">
        <w:rPr>
          <w:rFonts w:ascii="Times New Roman" w:hAnsi="Times New Roman"/>
          <w:sz w:val="24"/>
          <w:szCs w:val="24"/>
        </w:rPr>
        <w:t>О.Ю. Соловьева</w:t>
      </w:r>
    </w:p>
    <w:p w:rsidR="00211169" w:rsidRPr="00211169" w:rsidRDefault="00211169" w:rsidP="00211169">
      <w:pPr>
        <w:pStyle w:val="a4"/>
        <w:jc w:val="right"/>
        <w:rPr>
          <w:rFonts w:ascii="Times New Roman" w:hAnsi="Times New Roman"/>
        </w:rPr>
      </w:pPr>
      <w:r w:rsidRPr="00211169">
        <w:rPr>
          <w:rFonts w:ascii="Times New Roman" w:hAnsi="Times New Roman"/>
        </w:rPr>
        <w:t>____________________________________________________</w:t>
      </w:r>
    </w:p>
    <w:p w:rsidR="00211169" w:rsidRPr="00211169" w:rsidRDefault="00211169" w:rsidP="00211169">
      <w:pPr>
        <w:pStyle w:val="a4"/>
        <w:jc w:val="right"/>
        <w:rPr>
          <w:rFonts w:ascii="Times New Roman" w:hAnsi="Times New Roman"/>
        </w:rPr>
      </w:pPr>
    </w:p>
    <w:p w:rsidR="00211169" w:rsidRPr="00211169" w:rsidRDefault="00211169" w:rsidP="00211169">
      <w:pPr>
        <w:pStyle w:val="a4"/>
        <w:jc w:val="right"/>
        <w:rPr>
          <w:rFonts w:ascii="Times New Roman" w:hAnsi="Times New Roman"/>
        </w:rPr>
      </w:pPr>
      <w:r w:rsidRPr="00211169">
        <w:rPr>
          <w:rFonts w:ascii="Times New Roman" w:hAnsi="Times New Roman"/>
        </w:rPr>
        <w:t xml:space="preserve">"____" ____________________________ </w:t>
      </w:r>
      <w:proofErr w:type="gramStart"/>
      <w:r w:rsidRPr="00211169">
        <w:rPr>
          <w:rFonts w:ascii="Times New Roman" w:hAnsi="Times New Roman"/>
        </w:rPr>
        <w:t>г</w:t>
      </w:r>
      <w:proofErr w:type="gramEnd"/>
      <w:r w:rsidRPr="00211169">
        <w:rPr>
          <w:rFonts w:ascii="Times New Roman" w:hAnsi="Times New Roman"/>
        </w:rPr>
        <w:t>.</w:t>
      </w:r>
    </w:p>
    <w:p w:rsidR="00211169" w:rsidRPr="00211169" w:rsidRDefault="00211169" w:rsidP="00211169">
      <w:pPr>
        <w:pStyle w:val="a4"/>
        <w:jc w:val="right"/>
        <w:rPr>
          <w:rFonts w:ascii="Times New Roman" w:hAnsi="Times New Roman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b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b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11169">
        <w:rPr>
          <w:rFonts w:ascii="Times New Roman" w:hAnsi="Times New Roman"/>
          <w:b/>
          <w:sz w:val="24"/>
          <w:szCs w:val="24"/>
        </w:rPr>
        <w:t>МУНИЦИПАЛЬНОЕ ЗАДАНИЕ №</w:t>
      </w: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211169">
        <w:rPr>
          <w:rFonts w:ascii="Times New Roman" w:hAnsi="Times New Roman"/>
          <w:sz w:val="24"/>
          <w:szCs w:val="24"/>
          <w:u w:val="single"/>
        </w:rPr>
        <w:t>Муниципального бюджетного учреждения дополнительного образования</w:t>
      </w: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211169">
        <w:rPr>
          <w:rFonts w:ascii="Times New Roman" w:hAnsi="Times New Roman"/>
          <w:sz w:val="24"/>
          <w:szCs w:val="24"/>
          <w:u w:val="single"/>
        </w:rPr>
        <w:t>«Детская музыкальная школа № 1» Златоустовского городского округа_</w:t>
      </w: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  <w:r w:rsidRPr="00211169">
        <w:rPr>
          <w:rFonts w:ascii="Times New Roman" w:hAnsi="Times New Roman"/>
        </w:rPr>
        <w:t>(наименование муниципального учреждения)</w:t>
      </w: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211169">
        <w:rPr>
          <w:rFonts w:ascii="Times New Roman" w:hAnsi="Times New Roman"/>
          <w:sz w:val="24"/>
          <w:szCs w:val="24"/>
          <w:u w:val="single"/>
        </w:rPr>
        <w:t>на 2017 год и плановый период 2018, 2019гг</w:t>
      </w: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</w:p>
    <w:p w:rsidR="00211169" w:rsidRPr="00244372" w:rsidRDefault="00211169" w:rsidP="00211169">
      <w:pPr>
        <w:pStyle w:val="a4"/>
        <w:jc w:val="center"/>
        <w:rPr>
          <w:rFonts w:ascii="Times New Roman" w:hAnsi="Times New Roman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</w:p>
    <w:p w:rsidR="00211169" w:rsidRPr="00211169" w:rsidRDefault="007E52FD" w:rsidP="00211169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11169" w:rsidRPr="00211169">
        <w:rPr>
          <w:rFonts w:ascii="Times New Roman" w:hAnsi="Times New Roman"/>
        </w:rPr>
        <w:t>Наименование муниципальной услуги</w:t>
      </w: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211169">
        <w:rPr>
          <w:rFonts w:ascii="Times New Roman" w:hAnsi="Times New Roman"/>
          <w:sz w:val="24"/>
          <w:szCs w:val="24"/>
          <w:u w:val="single"/>
        </w:rPr>
        <w:t xml:space="preserve">«Реализация дополнительных  </w:t>
      </w:r>
      <w:proofErr w:type="spellStart"/>
      <w:r w:rsidRPr="00211169">
        <w:rPr>
          <w:rFonts w:ascii="Times New Roman" w:hAnsi="Times New Roman"/>
          <w:sz w:val="24"/>
          <w:szCs w:val="24"/>
          <w:u w:val="single"/>
        </w:rPr>
        <w:t>предпрофессиональных</w:t>
      </w:r>
      <w:proofErr w:type="spellEnd"/>
      <w:r w:rsidRPr="00211169">
        <w:rPr>
          <w:rFonts w:ascii="Times New Roman" w:hAnsi="Times New Roman"/>
          <w:sz w:val="24"/>
          <w:szCs w:val="24"/>
          <w:u w:val="single"/>
        </w:rPr>
        <w:t xml:space="preserve">  программ в области искусств»</w:t>
      </w: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211169">
        <w:rPr>
          <w:rFonts w:ascii="Times New Roman" w:hAnsi="Times New Roman"/>
          <w:sz w:val="24"/>
          <w:szCs w:val="24"/>
          <w:u w:val="single"/>
        </w:rPr>
        <w:t xml:space="preserve">«Реализация дополнительных </w:t>
      </w:r>
      <w:proofErr w:type="spellStart"/>
      <w:r w:rsidRPr="00211169">
        <w:rPr>
          <w:rFonts w:ascii="Times New Roman" w:hAnsi="Times New Roman"/>
          <w:sz w:val="24"/>
          <w:szCs w:val="24"/>
          <w:u w:val="single"/>
        </w:rPr>
        <w:t>общеразвивающих</w:t>
      </w:r>
      <w:proofErr w:type="spellEnd"/>
      <w:r w:rsidRPr="00211169">
        <w:rPr>
          <w:rFonts w:ascii="Times New Roman" w:hAnsi="Times New Roman"/>
          <w:sz w:val="24"/>
          <w:szCs w:val="24"/>
          <w:u w:val="single"/>
        </w:rPr>
        <w:t xml:space="preserve"> программ»</w:t>
      </w: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  <w:r w:rsidRPr="00211169">
        <w:rPr>
          <w:rFonts w:ascii="Times New Roman" w:hAnsi="Times New Roman"/>
        </w:rPr>
        <w:t>2. Потребители муниципальной  услуги</w:t>
      </w:r>
    </w:p>
    <w:p w:rsid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211169">
        <w:rPr>
          <w:rFonts w:ascii="Times New Roman" w:hAnsi="Times New Roman"/>
          <w:sz w:val="24"/>
          <w:szCs w:val="24"/>
          <w:u w:val="single"/>
        </w:rPr>
        <w:t xml:space="preserve">жители Златоустовского городского </w:t>
      </w:r>
      <w:r>
        <w:rPr>
          <w:rFonts w:ascii="Times New Roman" w:hAnsi="Times New Roman"/>
          <w:sz w:val="24"/>
          <w:szCs w:val="24"/>
          <w:u w:val="single"/>
        </w:rPr>
        <w:t>округа в возрасте от 6</w:t>
      </w:r>
      <w:r w:rsidR="00B704EB">
        <w:rPr>
          <w:rFonts w:ascii="Times New Roman" w:hAnsi="Times New Roman"/>
          <w:sz w:val="24"/>
          <w:szCs w:val="24"/>
          <w:u w:val="single"/>
        </w:rPr>
        <w:t>,5</w:t>
      </w:r>
      <w:r>
        <w:rPr>
          <w:rFonts w:ascii="Times New Roman" w:hAnsi="Times New Roman"/>
          <w:sz w:val="24"/>
          <w:szCs w:val="24"/>
          <w:u w:val="single"/>
        </w:rPr>
        <w:t xml:space="preserve"> до 18 ле</w:t>
      </w:r>
      <w:r w:rsidR="003D7B37">
        <w:rPr>
          <w:rFonts w:ascii="Times New Roman" w:hAnsi="Times New Roman"/>
          <w:sz w:val="24"/>
          <w:szCs w:val="24"/>
          <w:u w:val="single"/>
        </w:rPr>
        <w:t>т</w:t>
      </w:r>
    </w:p>
    <w:p w:rsid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</w:p>
    <w:p w:rsidR="00A45455" w:rsidRDefault="00A45455" w:rsidP="00211169">
      <w:pPr>
        <w:pStyle w:val="a4"/>
        <w:rPr>
          <w:rFonts w:ascii="Times New Roman" w:hAnsi="Times New Roman"/>
          <w:sz w:val="16"/>
          <w:szCs w:val="16"/>
        </w:rPr>
      </w:pP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lastRenderedPageBreak/>
        <w:t>Раздел 1.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3. Показатели,  характеризующие  объем  и  качество  муниципальной услуги</w:t>
      </w:r>
      <w:r w:rsidR="00EB0002">
        <w:rPr>
          <w:rFonts w:ascii="Times New Roman" w:hAnsi="Times New Roman"/>
          <w:sz w:val="16"/>
          <w:szCs w:val="16"/>
        </w:rPr>
        <w:t xml:space="preserve">     </w:t>
      </w:r>
      <w:r w:rsidR="00EB0002" w:rsidRPr="00211169">
        <w:rPr>
          <w:rFonts w:ascii="Times New Roman" w:hAnsi="Times New Roman"/>
          <w:sz w:val="16"/>
          <w:szCs w:val="16"/>
          <w:u w:val="single"/>
        </w:rPr>
        <w:t xml:space="preserve">Реализация дополнительных  </w:t>
      </w:r>
      <w:proofErr w:type="spellStart"/>
      <w:r w:rsidR="00EB0002" w:rsidRPr="00211169">
        <w:rPr>
          <w:rFonts w:ascii="Times New Roman" w:hAnsi="Times New Roman"/>
          <w:sz w:val="16"/>
          <w:szCs w:val="16"/>
          <w:u w:val="single"/>
        </w:rPr>
        <w:t>предпрофессиональных</w:t>
      </w:r>
      <w:proofErr w:type="spellEnd"/>
      <w:r w:rsidR="00EB0002" w:rsidRPr="00211169">
        <w:rPr>
          <w:rFonts w:ascii="Times New Roman" w:hAnsi="Times New Roman"/>
          <w:sz w:val="16"/>
          <w:szCs w:val="16"/>
          <w:u w:val="single"/>
        </w:rPr>
        <w:t xml:space="preserve">  программ в области искусств</w:t>
      </w:r>
      <w:r w:rsidR="00EB0002">
        <w:rPr>
          <w:rFonts w:ascii="Times New Roman" w:hAnsi="Times New Roman"/>
          <w:sz w:val="16"/>
          <w:szCs w:val="16"/>
        </w:rPr>
        <w:t xml:space="preserve"> 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3.1. Показатели, характеризующие качество муниципальной услуги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09"/>
        <w:gridCol w:w="2126"/>
        <w:gridCol w:w="1418"/>
        <w:gridCol w:w="1417"/>
        <w:gridCol w:w="1418"/>
        <w:gridCol w:w="1276"/>
        <w:gridCol w:w="1275"/>
        <w:gridCol w:w="3261"/>
      </w:tblGrid>
      <w:tr w:rsidR="00211169" w:rsidRPr="00211169" w:rsidTr="003633F7">
        <w:trPr>
          <w:cantSplit/>
          <w:trHeight w:val="2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Единица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Формула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расчета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Значение показателя качества</w:t>
            </w:r>
          </w:p>
        </w:tc>
      </w:tr>
      <w:tr w:rsidR="00211169" w:rsidRPr="00211169" w:rsidTr="003633F7">
        <w:trPr>
          <w:cantSplit/>
          <w:trHeight w:val="26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отчетный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финансовый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текущий 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финансовый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очередной     финансовый год  и на плановый период &lt;*&gt;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Источник информации о значении показателя качества (исходные данные для его расчета)</w:t>
            </w:r>
          </w:p>
        </w:tc>
      </w:tr>
      <w:tr w:rsidR="00211169" w:rsidRPr="00211169" w:rsidTr="00AF67D9">
        <w:trPr>
          <w:cantSplit/>
          <w:trHeight w:val="2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2017год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2019год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78A9" w:rsidRPr="00211169" w:rsidTr="00AF67D9">
        <w:trPr>
          <w:cantSplit/>
          <w:trHeight w:val="2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3.2. Объем муниципальной  услуги (в натуральных показателях)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350"/>
        <w:gridCol w:w="1343"/>
        <w:gridCol w:w="1418"/>
        <w:gridCol w:w="1134"/>
        <w:gridCol w:w="1134"/>
        <w:gridCol w:w="1134"/>
        <w:gridCol w:w="5812"/>
      </w:tblGrid>
      <w:tr w:rsidR="00211169" w:rsidRPr="00211169" w:rsidTr="003633F7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Единица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Значение показателя объёма</w:t>
            </w:r>
          </w:p>
        </w:tc>
      </w:tr>
      <w:tr w:rsidR="00211169" w:rsidRPr="00211169" w:rsidTr="003633F7">
        <w:trPr>
          <w:cantSplit/>
          <w:trHeight w:val="26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отчетный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финансовый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2015год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текущий 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финансовый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2016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очередной     финансовый год и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плановый период &lt;*&gt;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Источник информации о значении показателя объема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364C1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</w:t>
            </w:r>
            <w:r w:rsidR="00211169" w:rsidRPr="00211169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2018год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2019год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1169" w:rsidRPr="00211169" w:rsidTr="003633F7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 xml:space="preserve">1.1.Реализация дополнительных  </w:t>
            </w:r>
            <w:proofErr w:type="spellStart"/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>предпрофессиональных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программ в области искусств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1F5AE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Чел.</w:t>
            </w:r>
            <w:r w:rsidR="001F5AE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723" w:rsidRDefault="00F1072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F10723" w:rsidRDefault="00F1072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F10723" w:rsidRDefault="00F1072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F10723" w:rsidRDefault="00F1072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F10723" w:rsidRDefault="00F1072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F10723" w:rsidRDefault="00F1072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Статистическая форма для формирования муниципального задания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утвержденная Приказом МКУ Управление культуры ЗГО от 26.12.2016г № 257</w:t>
            </w:r>
            <w:r w:rsidR="00FA78A9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3CD8">
              <w:rPr>
                <w:rFonts w:ascii="Times New Roman" w:hAnsi="Times New Roman"/>
                <w:b/>
                <w:sz w:val="16"/>
                <w:szCs w:val="16"/>
              </w:rPr>
              <w:t>Учебные планы</w:t>
            </w:r>
            <w:r w:rsidR="003C3CD8" w:rsidRPr="003C3CD8">
              <w:rPr>
                <w:rFonts w:ascii="Times New Roman" w:hAnsi="Times New Roman"/>
                <w:b/>
                <w:sz w:val="16"/>
                <w:szCs w:val="16"/>
              </w:rPr>
              <w:t xml:space="preserve"> образовательных программ</w:t>
            </w:r>
            <w:proofErr w:type="gramStart"/>
            <w:r w:rsidR="003C3CD8" w:rsidRPr="003C3CD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C3CD8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список обучающихся.</w:t>
            </w:r>
          </w:p>
          <w:p w:rsidR="00211169" w:rsidRPr="00211169" w:rsidRDefault="00BB5F22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761FBB" w:rsidRPr="00211169" w:rsidTr="003633F7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211169" w:rsidRDefault="00761FBB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1).групповое обучение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211169" w:rsidRDefault="00761FBB" w:rsidP="00211169">
            <w:pPr>
              <w:pStyle w:val="a4"/>
              <w:rPr>
                <w:rFonts w:ascii="Times New Roman" w:hAnsi="Times New Roman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Чел./час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211169" w:rsidRDefault="00761FBB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211169" w:rsidRDefault="00761FBB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761FBB" w:rsidRDefault="00761FBB" w:rsidP="00211169">
            <w:pPr>
              <w:pStyle w:val="a4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28309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761FBB" w:rsidRDefault="00761FBB" w:rsidP="009027A3">
            <w:pPr>
              <w:pStyle w:val="a4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28309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761FBB" w:rsidRDefault="00761FBB" w:rsidP="009027A3">
            <w:pPr>
              <w:pStyle w:val="a4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28309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FBB" w:rsidRPr="00211169" w:rsidRDefault="00761FBB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1FBB" w:rsidRPr="00211169" w:rsidTr="003633F7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211169" w:rsidRDefault="00761FBB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2).мелкогрупповое обучение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211169" w:rsidRDefault="00761FBB" w:rsidP="00211169">
            <w:pPr>
              <w:pStyle w:val="a4"/>
              <w:rPr>
                <w:rFonts w:ascii="Times New Roman" w:hAnsi="Times New Roman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Чел./час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211169" w:rsidRDefault="00761FBB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211169" w:rsidRDefault="00761FBB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761FBB" w:rsidRDefault="00761FBB" w:rsidP="00211169">
            <w:pPr>
              <w:pStyle w:val="a4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761FBB" w:rsidRDefault="00761FBB" w:rsidP="009027A3">
            <w:pPr>
              <w:pStyle w:val="a4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761FBB" w:rsidRDefault="00761FBB" w:rsidP="009027A3">
            <w:pPr>
              <w:pStyle w:val="a4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15228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FBB" w:rsidRPr="00211169" w:rsidRDefault="00761FBB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1FBB" w:rsidRPr="00211169" w:rsidTr="003633F7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211169" w:rsidRDefault="00761FBB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3).индивидуальное обучение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211169" w:rsidRDefault="00761FBB" w:rsidP="00211169">
            <w:pPr>
              <w:pStyle w:val="a4"/>
              <w:rPr>
                <w:rFonts w:ascii="Times New Roman" w:hAnsi="Times New Roman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Чел./час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211169" w:rsidRDefault="00761FBB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211169" w:rsidRDefault="00761FBB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761FBB" w:rsidRDefault="00761FBB" w:rsidP="00211169">
            <w:pPr>
              <w:pStyle w:val="a4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761FBB" w:rsidRDefault="00761FBB" w:rsidP="009027A3">
            <w:pPr>
              <w:pStyle w:val="a4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761FBB" w:rsidRDefault="00761FBB" w:rsidP="009027A3">
            <w:pPr>
              <w:pStyle w:val="a4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10647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FBB" w:rsidRPr="00211169" w:rsidRDefault="00761FBB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4. Порядок оказания муниципальной услуги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4.1.   Нормативные   правовые    акты,    регулирующие   порядок   оказания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муниципальной услуги</w:t>
      </w:r>
    </w:p>
    <w:p w:rsidR="00A0021B" w:rsidRDefault="00211169" w:rsidP="00211169">
      <w:pPr>
        <w:pStyle w:val="a4"/>
        <w:rPr>
          <w:rFonts w:ascii="Times New Roman" w:hAnsi="Times New Roman"/>
          <w:color w:val="000000"/>
          <w:sz w:val="16"/>
          <w:szCs w:val="16"/>
          <w:u w:val="single"/>
        </w:rPr>
      </w:pPr>
      <w:r w:rsidRPr="00211169">
        <w:rPr>
          <w:rFonts w:ascii="Times New Roman" w:hAnsi="Times New Roman"/>
          <w:color w:val="000000"/>
          <w:sz w:val="16"/>
          <w:szCs w:val="16"/>
          <w:u w:val="single"/>
        </w:rPr>
        <w:t>Федеральный закон 273-фз "Об образовании в Российской Федерации";</w:t>
      </w:r>
    </w:p>
    <w:p w:rsidR="00211169" w:rsidRPr="00211169" w:rsidRDefault="00211169" w:rsidP="00211169">
      <w:pPr>
        <w:pStyle w:val="a4"/>
        <w:rPr>
          <w:rFonts w:ascii="Times New Roman" w:hAnsi="Times New Roman"/>
          <w:color w:val="000000"/>
          <w:sz w:val="16"/>
          <w:szCs w:val="16"/>
          <w:u w:val="single"/>
        </w:rPr>
      </w:pPr>
      <w:r w:rsidRPr="00211169">
        <w:rPr>
          <w:rFonts w:ascii="Times New Roman" w:hAnsi="Times New Roman"/>
          <w:color w:val="000000"/>
          <w:sz w:val="16"/>
          <w:szCs w:val="16"/>
          <w:u w:val="single"/>
        </w:rPr>
        <w:t>Федеральный закон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211169" w:rsidRPr="00211169" w:rsidRDefault="00211169" w:rsidP="00211169">
      <w:pPr>
        <w:pStyle w:val="a4"/>
        <w:rPr>
          <w:rFonts w:ascii="Times New Roman" w:hAnsi="Times New Roman"/>
          <w:color w:val="000000"/>
          <w:sz w:val="16"/>
          <w:szCs w:val="16"/>
          <w:u w:val="single"/>
        </w:rPr>
      </w:pPr>
      <w:r w:rsidRPr="00211169">
        <w:rPr>
          <w:rFonts w:ascii="Times New Roman" w:hAnsi="Times New Roman"/>
          <w:color w:val="000000"/>
          <w:sz w:val="16"/>
          <w:szCs w:val="16"/>
          <w:u w:val="single"/>
        </w:rPr>
        <w:t>Федеральный закон 131-фз "Об общих принципах организации местного самоуправления в Российской Федерации"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  <w:u w:val="single"/>
        </w:rPr>
      </w:pPr>
      <w:r w:rsidRPr="00211169">
        <w:rPr>
          <w:rFonts w:ascii="Times New Roman" w:hAnsi="Times New Roman"/>
          <w:sz w:val="16"/>
          <w:szCs w:val="16"/>
          <w:u w:val="single"/>
        </w:rPr>
        <w:t>Постановление Администрации ЗГО от 12.07.2016 г. № 309-П «Об утверждении Положения о порядке формирования муниципального задания                в отношении муниципальных учреждений и финансового обеспечения выполнения  муниципального задания»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  <w:u w:val="single"/>
        </w:rPr>
      </w:pPr>
      <w:r w:rsidRPr="00211169">
        <w:rPr>
          <w:rFonts w:ascii="Times New Roman" w:hAnsi="Times New Roman"/>
          <w:sz w:val="16"/>
          <w:szCs w:val="16"/>
          <w:u w:val="single"/>
        </w:rPr>
        <w:t>Приказ МКУ Управление культур ЗГО от  21.10.2016  №181– ОД «Об утверждении ведомственного перечня муниципальных услуг в сфере культуры на 2017 год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  <w:u w:val="single"/>
        </w:rPr>
      </w:pPr>
      <w:r w:rsidRPr="00211169">
        <w:rPr>
          <w:rFonts w:ascii="Times New Roman" w:hAnsi="Times New Roman"/>
          <w:sz w:val="16"/>
          <w:szCs w:val="16"/>
          <w:u w:val="single"/>
        </w:rPr>
        <w:t xml:space="preserve">Приказ муниципального казённого учреждения  Управление культуры Златоустовского городского округа  от 17.12.2015г  № 215 «Об утверждении Административного регламента предоставления муниципальной услуги «Реализация дополнительных общеобразовательных </w:t>
      </w:r>
      <w:proofErr w:type="spellStart"/>
      <w:r w:rsidRPr="00211169">
        <w:rPr>
          <w:rFonts w:ascii="Times New Roman" w:hAnsi="Times New Roman"/>
          <w:sz w:val="16"/>
          <w:szCs w:val="16"/>
          <w:u w:val="single"/>
        </w:rPr>
        <w:t>предпрофессиональных</w:t>
      </w:r>
      <w:proofErr w:type="spellEnd"/>
      <w:r w:rsidRPr="00211169">
        <w:rPr>
          <w:rFonts w:ascii="Times New Roman" w:hAnsi="Times New Roman"/>
          <w:sz w:val="16"/>
          <w:szCs w:val="16"/>
          <w:u w:val="single"/>
        </w:rPr>
        <w:t xml:space="preserve"> программ в области искусств»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4.2. Порядок  информирования  потенциальных  потребителей  муниципальной услуги</w:t>
      </w: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1624"/>
        <w:gridCol w:w="1701"/>
      </w:tblGrid>
      <w:tr w:rsidR="00211169" w:rsidRPr="00211169" w:rsidTr="003633F7">
        <w:trPr>
          <w:cantSplit/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Способ      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информирования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Состав размещаемой (доводимой)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Частота обновления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информации</w:t>
            </w:r>
          </w:p>
        </w:tc>
      </w:tr>
      <w:tr w:rsidR="00211169" w:rsidRPr="00211169" w:rsidTr="003633F7">
        <w:trPr>
          <w:cantSplit/>
          <w:trHeight w:val="65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lastRenderedPageBreak/>
              <w:t>1.официальный сайт учреждения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дате создания образовательного учреждения,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об учредителе, учредителях образовательного учреждения,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месте нахождения образовательного учреждения,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режиме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>, графике работы,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контактных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телефонах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и об адресах электронной почты;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структуре;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формах обучения; о нормативном сроке обучения;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об описании образовательной программы с приложением ее копии;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об учебном плане с приложением его копии;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календарном учебном графике с приложением его копии;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методических и об иных документах, разработанных образовательного учреждения, для обеспечения образовательного процесса;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численности обучающихся по реализуемым образовательным программам за счет бюджета субъектов Российской Федерации, местных бюджетов и по договорам об образовании за счет средств физических и (или) юридических лиц;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языках, на которых осуществляется образование (обучение);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руководителе образовательного учреждения,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его заместителях,  в том числе: фамилия, имя, отчество (при наличии) руководителя, его заместителей; должность руководителя, его заместителей; контактные телефоны; адрес электронной почты;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преподаваемые дисциплины;  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материально-техническом обеспечении образовательного учреждения,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 (при наличии),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color w:val="000000"/>
                <w:sz w:val="16"/>
                <w:szCs w:val="16"/>
              </w:rPr>
              <w:t>о количестве вакантных мест для приема (перевода) по каждой образовательной программе (на места, финансируемые за счет бюджетов субъектов Российской Федерации, местных бюджетов, по договорам об образовании за счет средств физических и (или) юридических лиц);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color w:val="000000"/>
                <w:sz w:val="16"/>
                <w:szCs w:val="16"/>
              </w:rPr>
              <w:t>об объеме образовательной деятельности, финансовое обеспечение которой осуществляется за счет бюджетных ассигнований бюджетов субъектов Российской Федерации, местных бюджетов, по договорам об образовании за счет средств физических и (или) юридических лиц;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color w:val="000000"/>
                <w:sz w:val="16"/>
                <w:szCs w:val="16"/>
              </w:rPr>
              <w:t>о поступлении финансовых и материальных средств и об их расходовании по итогам финансового года;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б) копии: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t>устава образовательного учреждения; лицензии на осуществление образовательной деятельности (с приложениями); плана финансово-хозяйственной деятельности образовательного учреждения,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утвержденного в установленном законодательством Российской Федерации порядке, или бюджетной сметы образовательной организации;</w:t>
            </w:r>
            <w:r w:rsidR="002D3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t>локальных нормативных актов, предусмотренных частью 2 статьи 30 Федерального закона "Об образовании в Российской Федерации", правил  внутреннего распорядка обучающихся, правил внутреннего трудового распорядка и коллективного договора;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в) отчет о результатах </w:t>
            </w:r>
            <w:proofErr w:type="spellStart"/>
            <w:r w:rsidRPr="00211169">
              <w:rPr>
                <w:rFonts w:ascii="Times New Roman" w:hAnsi="Times New Roman"/>
                <w:sz w:val="16"/>
                <w:szCs w:val="16"/>
              </w:rPr>
              <w:t>самообследования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г)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11169"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</w:rPr>
              <w:t>) предписания органов, осуществляющих государственный контроль (надзор) в сфере образования, отчеты об исполнении таких предписаний;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е) иную информацию, которая размещается, опубликовывается по решению образовательного учреждения (или)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В установленные НПА сроки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2.               сайт </w:t>
            </w:r>
            <w:hyperlink r:id="rId5" w:history="1">
              <w:r w:rsidRPr="00211169">
                <w:rPr>
                  <w:rStyle w:val="a3"/>
                  <w:rFonts w:ascii="Times New Roman" w:hAnsi="Times New Roman"/>
                  <w:sz w:val="16"/>
                  <w:szCs w:val="16"/>
                </w:rPr>
                <w:t>www.bus.gov.ru</w:t>
              </w:r>
            </w:hyperlink>
            <w:r w:rsidRPr="0021116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общая информация об учреждении;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государственном задании на текущий финансовый год;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выполнении государственного задания за отчетный финансовый год;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плане финансово-хозяйственной деятельности на текущий год;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годовой бухгалтерской отчетности за отчетный финансовый год;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результатах деятельности и об использовании имущества;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контрольных мероприятиях и их результатах за отчетный финансовый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В установленные НПА сроки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 стендах учреждения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Информация о ОУ и услугах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ежегодно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lastRenderedPageBreak/>
              <w:t>Через СМИ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Реклама, заметки, статьи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периодически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Информация в личном обращении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Информация об услугах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</w:tr>
    </w:tbl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5.  Предельные цены (тарифы) на оплату  муниципальной услуги  в  случаях,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если  предусмотрено  их оказание на платной основе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5.1.  Нормативный  правовой  акт,   устанавливающий   цены   (тарифы)  либо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порядок их установления___________________________________________________________________________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5.2. Орган, устанавливающий цены (тарифы) _________________________________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5.3. Значения предельных цен (тарифов)</w:t>
      </w:r>
    </w:p>
    <w:tbl>
      <w:tblPr>
        <w:tblW w:w="1504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56"/>
        <w:gridCol w:w="6685"/>
      </w:tblGrid>
      <w:tr w:rsidR="00211169" w:rsidRPr="00211169" w:rsidTr="003633F7">
        <w:trPr>
          <w:cantSplit/>
          <w:trHeight w:val="261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Цена (тариф), единица измерения</w:t>
            </w:r>
          </w:p>
        </w:tc>
      </w:tr>
      <w:tr w:rsidR="00211169" w:rsidRPr="00211169" w:rsidTr="003633F7">
        <w:trPr>
          <w:cantSplit/>
          <w:trHeight w:val="261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Раздел 2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6..Показатели,  характеризующие  объем  и  качество  муниципальной услуги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6.1. Показатели, характеризующие качество муниципальной услуги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09"/>
        <w:gridCol w:w="1985"/>
        <w:gridCol w:w="1701"/>
        <w:gridCol w:w="1275"/>
        <w:gridCol w:w="1418"/>
        <w:gridCol w:w="1276"/>
        <w:gridCol w:w="1275"/>
        <w:gridCol w:w="3261"/>
      </w:tblGrid>
      <w:tr w:rsidR="00211169" w:rsidRPr="00211169" w:rsidTr="00B077CF">
        <w:trPr>
          <w:cantSplit/>
          <w:trHeight w:val="2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Единица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Формула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расчета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Значение показателя качества</w:t>
            </w:r>
          </w:p>
        </w:tc>
      </w:tr>
      <w:tr w:rsidR="00211169" w:rsidRPr="00211169" w:rsidTr="00B077CF">
        <w:trPr>
          <w:cantSplit/>
          <w:trHeight w:val="26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отчетный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финансовый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текущий 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финансовый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очередной     финансовый год  и на плановый период &lt;*&gt;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Источник информации о значении показателя качества (исходные данные для его расчета)</w:t>
            </w:r>
          </w:p>
        </w:tc>
      </w:tr>
      <w:tr w:rsidR="00211169" w:rsidRPr="00211169" w:rsidTr="00B077CF">
        <w:trPr>
          <w:cantSplit/>
          <w:trHeight w:val="30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2017год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2019год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78A9" w:rsidRPr="00211169" w:rsidTr="00B077CF">
        <w:trPr>
          <w:cantSplit/>
          <w:trHeight w:val="3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6.2. Объем муниципальной  услуги (в натуральных показателях)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350"/>
        <w:gridCol w:w="1343"/>
        <w:gridCol w:w="1418"/>
        <w:gridCol w:w="1134"/>
        <w:gridCol w:w="1134"/>
        <w:gridCol w:w="1134"/>
        <w:gridCol w:w="5812"/>
      </w:tblGrid>
      <w:tr w:rsidR="00211169" w:rsidRPr="00211169" w:rsidTr="003633F7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Единица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Значение показателя объёма</w:t>
            </w:r>
          </w:p>
        </w:tc>
      </w:tr>
      <w:tr w:rsidR="00211169" w:rsidRPr="00211169" w:rsidTr="003633F7">
        <w:trPr>
          <w:cantSplit/>
          <w:trHeight w:val="26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отчетный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финансовый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2015год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текущий 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финансовый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2016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очередной     финансовый год и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плановый период &lt;*&gt;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Источник информации о значении показателя  объема</w:t>
            </w:r>
          </w:p>
          <w:p w:rsidR="00F10723" w:rsidRPr="00211169" w:rsidRDefault="00F1072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1169" w:rsidRPr="00211169" w:rsidTr="003633F7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2017ггод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2018год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2019год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1169" w:rsidRPr="00211169" w:rsidTr="003633F7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Реализация дополнительных </w:t>
            </w:r>
            <w:proofErr w:type="spellStart"/>
            <w:r w:rsidRPr="00211169">
              <w:rPr>
                <w:rFonts w:ascii="Times New Roman" w:hAnsi="Times New Roman"/>
                <w:sz w:val="16"/>
                <w:szCs w:val="16"/>
              </w:rPr>
              <w:t>общеразвивающих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581E" w:rsidRPr="00211169" w:rsidTr="003633F7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1).групповое обучение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Чел/час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761FBB" w:rsidRDefault="002D581E" w:rsidP="004A280F">
            <w:pPr>
              <w:pStyle w:val="a4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35741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761FBB" w:rsidRDefault="002D581E" w:rsidP="009027A3">
            <w:pPr>
              <w:pStyle w:val="a4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35741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761FBB" w:rsidRDefault="002D581E" w:rsidP="009027A3">
            <w:pPr>
              <w:pStyle w:val="a4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35741</w:t>
            </w:r>
          </w:p>
        </w:tc>
        <w:tc>
          <w:tcPr>
            <w:tcW w:w="5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D581E" w:rsidRDefault="002D581E" w:rsidP="00364C1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Статистическая форма для формирования муниципального задания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утвержденная Приказом МКУ Управление культуры ЗГО от 26.12.2016г № 257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2D581E" w:rsidRPr="00211169" w:rsidRDefault="002D581E" w:rsidP="00364C1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3CD8">
              <w:rPr>
                <w:rFonts w:ascii="Times New Roman" w:hAnsi="Times New Roman"/>
                <w:b/>
                <w:sz w:val="16"/>
                <w:szCs w:val="16"/>
              </w:rPr>
              <w:t>Учебные планы образовательных программ</w:t>
            </w:r>
            <w:proofErr w:type="gramStart"/>
            <w:r w:rsidRPr="003C3CD8">
              <w:rPr>
                <w:rFonts w:ascii="Times New Roman" w:hAnsi="Times New Roman"/>
                <w:b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список обучающихся.</w:t>
            </w:r>
          </w:p>
          <w:p w:rsidR="002D581E" w:rsidRPr="00211169" w:rsidRDefault="002D581E" w:rsidP="00364C1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2D581E" w:rsidRPr="00211169" w:rsidTr="003633F7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2).мелкогрупповое обучение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Чел/час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761FBB" w:rsidRDefault="002D581E" w:rsidP="009027A3">
            <w:pPr>
              <w:pStyle w:val="a4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26312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761FBB" w:rsidRDefault="002D581E" w:rsidP="009027A3">
            <w:pPr>
              <w:pStyle w:val="a4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26312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761FBB" w:rsidRDefault="002D581E" w:rsidP="009027A3">
            <w:pPr>
              <w:pStyle w:val="a4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26312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581E" w:rsidRPr="00211169" w:rsidTr="003633F7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3).индивидуальное обучение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Чел/час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761FBB" w:rsidRDefault="002D581E" w:rsidP="009027A3">
            <w:pPr>
              <w:pStyle w:val="a4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761FBB" w:rsidRDefault="002D581E" w:rsidP="009027A3">
            <w:pPr>
              <w:pStyle w:val="a4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761FBB" w:rsidRDefault="002D581E" w:rsidP="009027A3">
            <w:pPr>
              <w:pStyle w:val="a4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7003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7. Порядок оказания муниципальной услуги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7.1.   Нормативные   правовые    акты,    регулирующие   порядок   оказания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муниципальной услуги</w:t>
      </w:r>
    </w:p>
    <w:p w:rsidR="00211169" w:rsidRPr="00211169" w:rsidRDefault="00211169" w:rsidP="00211169">
      <w:pPr>
        <w:pStyle w:val="a4"/>
        <w:rPr>
          <w:rFonts w:ascii="Times New Roman" w:hAnsi="Times New Roman"/>
          <w:color w:val="000000"/>
          <w:sz w:val="16"/>
          <w:szCs w:val="16"/>
          <w:u w:val="single"/>
        </w:rPr>
      </w:pPr>
      <w:r w:rsidRPr="00211169">
        <w:rPr>
          <w:rFonts w:ascii="Times New Roman" w:hAnsi="Times New Roman"/>
          <w:color w:val="000000"/>
          <w:sz w:val="16"/>
          <w:szCs w:val="16"/>
          <w:u w:val="single"/>
        </w:rPr>
        <w:t>Федеральный закон 273-фз "Об образовании в Российской Федерации"</w:t>
      </w:r>
      <w:proofErr w:type="gramStart"/>
      <w:r w:rsidRPr="00211169">
        <w:rPr>
          <w:rFonts w:ascii="Times New Roman" w:hAnsi="Times New Roman"/>
          <w:color w:val="000000"/>
          <w:sz w:val="16"/>
          <w:szCs w:val="16"/>
          <w:u w:val="single"/>
        </w:rPr>
        <w:t>;Ф</w:t>
      </w:r>
      <w:proofErr w:type="gramEnd"/>
      <w:r w:rsidRPr="00211169">
        <w:rPr>
          <w:rFonts w:ascii="Times New Roman" w:hAnsi="Times New Roman"/>
          <w:color w:val="000000"/>
          <w:sz w:val="16"/>
          <w:szCs w:val="16"/>
          <w:u w:val="single"/>
        </w:rPr>
        <w:t>едеральный закон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211169" w:rsidRPr="00211169" w:rsidRDefault="00211169" w:rsidP="00211169">
      <w:pPr>
        <w:pStyle w:val="a4"/>
        <w:rPr>
          <w:rFonts w:ascii="Times New Roman" w:hAnsi="Times New Roman"/>
          <w:color w:val="000000"/>
          <w:sz w:val="16"/>
          <w:szCs w:val="16"/>
          <w:u w:val="single"/>
        </w:rPr>
      </w:pPr>
      <w:r w:rsidRPr="00211169">
        <w:rPr>
          <w:rFonts w:ascii="Times New Roman" w:hAnsi="Times New Roman"/>
          <w:color w:val="000000"/>
          <w:sz w:val="16"/>
          <w:szCs w:val="16"/>
          <w:u w:val="single"/>
        </w:rPr>
        <w:t>Федеральный закон 131-фз "Об общих принципах организации местного самоуправления в Российской Федерации"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  <w:u w:val="single"/>
        </w:rPr>
      </w:pPr>
      <w:r w:rsidRPr="00211169">
        <w:rPr>
          <w:rFonts w:ascii="Times New Roman" w:hAnsi="Times New Roman"/>
          <w:sz w:val="16"/>
          <w:szCs w:val="16"/>
          <w:u w:val="single"/>
        </w:rPr>
        <w:t>Постановление Администрации ЗГО от 12.07.2016 г. № 309-П «Об утверждении Положения о порядке формирования муниципального задания                в отношении муниципальных учреждений и финансового обеспечения выполнения  муниципального задания»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  <w:u w:val="single"/>
        </w:rPr>
      </w:pPr>
      <w:r w:rsidRPr="00211169">
        <w:rPr>
          <w:rFonts w:ascii="Times New Roman" w:hAnsi="Times New Roman"/>
          <w:sz w:val="16"/>
          <w:szCs w:val="16"/>
          <w:u w:val="single"/>
        </w:rPr>
        <w:t>Приказ МКУ Управление культур ЗГО от  21.10.2016  №181– ОД «Об утверждении ведомственного перечня муниципальных услуг в сфере культуры на 2017 год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  <w:u w:val="single"/>
        </w:rPr>
      </w:pPr>
      <w:r w:rsidRPr="00211169">
        <w:rPr>
          <w:rFonts w:ascii="Times New Roman" w:hAnsi="Times New Roman"/>
          <w:sz w:val="16"/>
          <w:szCs w:val="16"/>
          <w:u w:val="single"/>
        </w:rPr>
        <w:t xml:space="preserve">Приказ муниципального казённого учреждения  Управление культуры Златоустовского городского округа  от 17.121.2015г  № 216«Об утверждении Административного регламента предоставления муниципальной услуги «Реализация дополнительных общеобразовательных </w:t>
      </w:r>
      <w:proofErr w:type="spellStart"/>
      <w:r w:rsidRPr="00211169">
        <w:rPr>
          <w:rFonts w:ascii="Times New Roman" w:hAnsi="Times New Roman"/>
          <w:sz w:val="16"/>
          <w:szCs w:val="16"/>
          <w:u w:val="single"/>
        </w:rPr>
        <w:t>общеразвивающих</w:t>
      </w:r>
      <w:proofErr w:type="spellEnd"/>
      <w:r w:rsidRPr="00211169">
        <w:rPr>
          <w:rFonts w:ascii="Times New Roman" w:hAnsi="Times New Roman"/>
          <w:sz w:val="16"/>
          <w:szCs w:val="16"/>
          <w:u w:val="single"/>
        </w:rPr>
        <w:t xml:space="preserve">  программ»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lastRenderedPageBreak/>
        <w:t>7.2. Порядок  информирования  потенциальных  потребителей  муниципальной услуги</w:t>
      </w: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1624"/>
        <w:gridCol w:w="1701"/>
      </w:tblGrid>
      <w:tr w:rsidR="00211169" w:rsidRPr="00211169" w:rsidTr="003633F7">
        <w:trPr>
          <w:cantSplit/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Способ      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информирования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Состав размещаемой (доводимой)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Частота обновления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информации</w:t>
            </w:r>
          </w:p>
        </w:tc>
      </w:tr>
      <w:tr w:rsidR="00211169" w:rsidRPr="00211169" w:rsidTr="003633F7">
        <w:trPr>
          <w:cantSplit/>
          <w:trHeight w:val="65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1.официальный сайт учреждения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дате создания образовательного учреждения,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об учредителе, учредителях образовательного учреждения,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месте нахождения образовательного учреждения,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режиме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>, графике работы,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контактных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телефонах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и об адресах электронной почты;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структуре;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формах обучения; о нормативном сроке обучения;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об описании образовательной программы с приложением ее копии;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об учебном плане с приложением его копии;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календарном учебном графике с приложением его копии;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методических и об иных документах, разработанных образовательного учреждения, для обеспечения образовательного процесса;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численности обучающихся по реализуемым образовательным программам за счет бюджета субъектов Российской Федерации, местных бюджетов и по договорам об образовании за счет средств физических и (или) юридических лиц;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языках, на которых осуществляется образование (обучение);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руководителе образовательного учреждения,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его заместителях,  в том числе: фамилия, имя, отчество (при наличии) руководителя, его заместителей; должность руководителя, его заместителей; контактные телефоны; адрес электронной почты;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преподаваемые дисциплины;  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материально-техническом обеспечении образовательного учреждения,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 (при наличии),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color w:val="000000"/>
                <w:sz w:val="16"/>
                <w:szCs w:val="16"/>
              </w:rPr>
              <w:t>о количестве вакантных мест для приема (перевода) по каждой образовательной программе (на места, финансируемые за счет бюджетов субъектов Российской Федерации, местных бюджетов, по договорам об образовании за счет средств физических и (или) юридических лиц);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color w:val="000000"/>
                <w:sz w:val="16"/>
                <w:szCs w:val="16"/>
              </w:rPr>
              <w:t>об объеме образовательной деятельности, финансовое обеспечение которой осуществляется за счет бюджетных ассигнований бюджетов субъектов Российской Федерации, местных бюджетов, по договорам об образовании за счет средств физических и (или) юридических лиц;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color w:val="000000"/>
                <w:sz w:val="16"/>
                <w:szCs w:val="16"/>
              </w:rPr>
              <w:t>о поступлении финансовых и материальных средств и об их расходовании по итогам финансового года;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б) копии: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t>устава образовательного учреждения; лицензии на осуществление образовательной деятельности (с приложениями); плана финансово-хозяйственной деятельности образовательного учреждения,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утвержденного в установленном законодательством Российской Федерации порядке, или бюджетной сметы образовательной </w:t>
            </w:r>
            <w:proofErr w:type="spellStart"/>
            <w:r w:rsidRPr="00211169">
              <w:rPr>
                <w:rFonts w:ascii="Times New Roman" w:hAnsi="Times New Roman"/>
                <w:sz w:val="16"/>
                <w:szCs w:val="16"/>
              </w:rPr>
              <w:t>организации;локальных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нормативных актов, предусмотренных частью 2 статьи 30 Федерального закона "Об образовании в Российской Федерации", правил  внутреннего распорядка обучающихся, правил внутреннего трудового распорядка и коллективного договора;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в) отчет о результатах </w:t>
            </w:r>
            <w:proofErr w:type="spellStart"/>
            <w:r w:rsidRPr="00211169">
              <w:rPr>
                <w:rFonts w:ascii="Times New Roman" w:hAnsi="Times New Roman"/>
                <w:sz w:val="16"/>
                <w:szCs w:val="16"/>
              </w:rPr>
              <w:t>самообследования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г)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11169"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</w:rPr>
              <w:t>) предписания органов, осуществляющих государственный контроль (надзор) в сфере образования, отчеты об исполнении таких предписаний;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е) иную информацию, которая размещается, опубликовывается по решению образовательного учреждения (или)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В установленные НПА сроки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2.               сайт </w:t>
            </w:r>
            <w:hyperlink r:id="rId6" w:history="1">
              <w:r w:rsidRPr="00211169">
                <w:rPr>
                  <w:rStyle w:val="a3"/>
                  <w:rFonts w:ascii="Times New Roman" w:hAnsi="Times New Roman"/>
                  <w:sz w:val="16"/>
                  <w:szCs w:val="16"/>
                </w:rPr>
                <w:t>www.bus.gov.ru</w:t>
              </w:r>
            </w:hyperlink>
            <w:r w:rsidRPr="0021116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общая информация об учреждении;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государственном задании на текущий финансовый год;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выполнении государственного задания за отчетный финансовый год;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плане финансово-хозяйственной деятельности на текущий год;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годовой бухгалтерской отчетности за отчетный финансовый год;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результатах деятельности и об использовании имущества;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контрольных мероприятиях и их результатах за отчетный финансовый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В установленные НПА сроки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 стендах учреждения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Информация о ОУ и услугах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ежегодно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Через СМИ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Реклама, заметки, статьи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периодически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Информация в личном обращении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Информация об услугах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</w:tr>
    </w:tbl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8.  Предельные цены (тарифы) на оплату  муниципальной услуги  в  случаях,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если  предусмотрено  их оказание на платной основе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8.1.  Нормативный  правовой  акт,   устанавливающий   цены   (тарифы)  либо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порядок их установления___________________________________________________________________________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8.2. Орган, устанавливающий цены (тарифы) _________________________________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8.3. Значения предельных цен (тарифов)</w:t>
      </w:r>
    </w:p>
    <w:tbl>
      <w:tblPr>
        <w:tblW w:w="1504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56"/>
        <w:gridCol w:w="6685"/>
      </w:tblGrid>
      <w:tr w:rsidR="00211169" w:rsidRPr="00211169" w:rsidTr="003633F7">
        <w:trPr>
          <w:cantSplit/>
          <w:trHeight w:val="261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Цена (тариф), единица измерения</w:t>
            </w:r>
          </w:p>
        </w:tc>
      </w:tr>
      <w:tr w:rsidR="00211169" w:rsidRPr="00211169" w:rsidTr="003633F7">
        <w:trPr>
          <w:cantSplit/>
          <w:trHeight w:val="261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Раздел 3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9. Основания для досрочного прекращения муниципального задания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Приостановление действия Лицензии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Аннулирование Лицензии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Ликвидация учреждения;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Реорганизация учреждения;</w:t>
      </w:r>
    </w:p>
    <w:p w:rsidR="00FC3563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Исключение муниципальной услуги из ведомственного перечня муниципальных услуг;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Иные основания, предусмотренные нормативными актами РФ</w:t>
      </w:r>
      <w:r w:rsidR="00FC3563">
        <w:rPr>
          <w:rFonts w:ascii="Times New Roman" w:hAnsi="Times New Roman"/>
          <w:sz w:val="16"/>
          <w:szCs w:val="16"/>
        </w:rPr>
        <w:t>.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 xml:space="preserve">10. Порядок </w:t>
      </w:r>
      <w:proofErr w:type="gramStart"/>
      <w:r w:rsidRPr="00AF67D9">
        <w:rPr>
          <w:rFonts w:ascii="Times New Roman" w:hAnsi="Times New Roman"/>
          <w:sz w:val="16"/>
          <w:szCs w:val="16"/>
        </w:rPr>
        <w:t>контроля за</w:t>
      </w:r>
      <w:proofErr w:type="gramEnd"/>
      <w:r w:rsidRPr="00AF67D9">
        <w:rPr>
          <w:rFonts w:ascii="Times New Roman" w:hAnsi="Times New Roman"/>
          <w:sz w:val="16"/>
          <w:szCs w:val="16"/>
        </w:rPr>
        <w:t xml:space="preserve"> исполнением муниципального задания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92"/>
        <w:gridCol w:w="1949"/>
        <w:gridCol w:w="11685"/>
      </w:tblGrid>
      <w:tr w:rsidR="00211169" w:rsidRPr="00211169" w:rsidTr="003633F7"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Формы контроля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Периодичность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Учредитель,  осуществляющий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контроль за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исполнением муниципального задания</w:t>
            </w:r>
          </w:p>
        </w:tc>
      </w:tr>
      <w:tr w:rsidR="00211169" w:rsidRPr="00211169" w:rsidTr="003633F7"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1.статистические отчеты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ежеквартально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Муниципальное казённое учреждение Управление культуры Златоустовского городского округа</w:t>
            </w:r>
          </w:p>
        </w:tc>
      </w:tr>
    </w:tbl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11. Требования к отчетности об исполнении муниципального задания</w:t>
      </w:r>
    </w:p>
    <w:p w:rsidR="00211169" w:rsidRPr="00393F87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393F87">
        <w:rPr>
          <w:rFonts w:ascii="Times New Roman" w:hAnsi="Times New Roman"/>
          <w:sz w:val="16"/>
          <w:szCs w:val="16"/>
        </w:rPr>
        <w:t>11.1. Форма отчета об исполнении муниципального задания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3119"/>
        <w:gridCol w:w="1701"/>
        <w:gridCol w:w="1984"/>
        <w:gridCol w:w="1843"/>
        <w:gridCol w:w="1417"/>
        <w:gridCol w:w="3119"/>
      </w:tblGrid>
      <w:tr w:rsidR="00211169" w:rsidRPr="00211169" w:rsidTr="00862B46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муниципального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Значение,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утвержденное в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 w:rsidR="00290800">
              <w:rPr>
                <w:rFonts w:ascii="Times New Roman" w:hAnsi="Times New Roman"/>
                <w:sz w:val="16"/>
                <w:szCs w:val="16"/>
              </w:rPr>
              <w:t>м</w:t>
            </w:r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задании на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отчетный финансовый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Фактическое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значение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gramEnd"/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отчетный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финансовый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Характеристика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причин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отклонения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от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запланированных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значений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Источни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к(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>и)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информации о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фактическом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значении</w:t>
            </w:r>
            <w:proofErr w:type="gramEnd"/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показателя</w:t>
            </w:r>
          </w:p>
        </w:tc>
      </w:tr>
      <w:tr w:rsidR="004F76DF" w:rsidRPr="00211169" w:rsidTr="00B077CF"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76DF" w:rsidRPr="00211169" w:rsidRDefault="004F76DF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6DF" w:rsidRPr="00211169" w:rsidRDefault="001C4CFF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 xml:space="preserve">«Реализация дополнительных  </w:t>
            </w:r>
            <w:proofErr w:type="spellStart"/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>предпрофессиональных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программ в области искусств»</w:t>
            </w:r>
          </w:p>
        </w:tc>
      </w:tr>
      <w:tr w:rsidR="00211169" w:rsidRPr="00211169" w:rsidTr="00B077CF"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Объём муниципальной услуги (в натуральных показателях)</w:t>
            </w:r>
          </w:p>
        </w:tc>
      </w:tr>
      <w:tr w:rsidR="002D581E" w:rsidRPr="00211169" w:rsidTr="00862B46"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1.групповое обучение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Чел/час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761FBB" w:rsidRDefault="002D581E" w:rsidP="009027A3">
            <w:pPr>
              <w:pStyle w:val="a4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28309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D581E" w:rsidRPr="00B5010C" w:rsidRDefault="002D581E" w:rsidP="0017428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B5010C">
              <w:rPr>
                <w:rFonts w:ascii="Times New Roman" w:hAnsi="Times New Roman"/>
                <w:sz w:val="16"/>
                <w:szCs w:val="16"/>
              </w:rPr>
              <w:t>Расчеты выполненных объемов муниципального задания;</w:t>
            </w:r>
          </w:p>
          <w:p w:rsidR="002D581E" w:rsidRPr="00B5010C" w:rsidRDefault="002D581E" w:rsidP="0017428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B5010C">
              <w:rPr>
                <w:rFonts w:ascii="Times New Roman" w:hAnsi="Times New Roman"/>
                <w:sz w:val="16"/>
                <w:szCs w:val="16"/>
              </w:rPr>
              <w:t>учебные планы образовательных программ;</w:t>
            </w:r>
          </w:p>
          <w:p w:rsidR="00EE52AD" w:rsidRDefault="002D581E" w:rsidP="00EE52A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B5010C">
              <w:rPr>
                <w:rFonts w:ascii="Times New Roman" w:hAnsi="Times New Roman"/>
                <w:sz w:val="16"/>
                <w:szCs w:val="16"/>
              </w:rPr>
              <w:t xml:space="preserve"> список </w:t>
            </w:r>
            <w:proofErr w:type="gramStart"/>
            <w:r w:rsidRPr="00B5010C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Pr="00B5010C">
              <w:rPr>
                <w:rFonts w:ascii="Times New Roman" w:hAnsi="Times New Roman"/>
                <w:sz w:val="16"/>
                <w:szCs w:val="16"/>
              </w:rPr>
              <w:t xml:space="preserve"> за отчетный</w:t>
            </w:r>
          </w:p>
          <w:p w:rsidR="00EE52AD" w:rsidRDefault="002D581E" w:rsidP="00EE52A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B5010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период;</w:t>
            </w:r>
            <w:r w:rsidR="00EE52AD" w:rsidRPr="00F57AB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E52AD" w:rsidRPr="00F57AB0" w:rsidRDefault="00EE52AD" w:rsidP="00EE52A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57AB0">
              <w:rPr>
                <w:rFonts w:ascii="Times New Roman" w:hAnsi="Times New Roman"/>
                <w:sz w:val="16"/>
                <w:szCs w:val="16"/>
              </w:rPr>
              <w:t xml:space="preserve">приказы о движении контингента </w:t>
            </w:r>
            <w:proofErr w:type="gramStart"/>
            <w:r w:rsidRPr="00F57AB0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Pr="00F57AB0">
              <w:rPr>
                <w:rFonts w:ascii="Times New Roman" w:hAnsi="Times New Roman"/>
                <w:sz w:val="16"/>
                <w:szCs w:val="16"/>
              </w:rPr>
              <w:t xml:space="preserve"> за отчетный период.</w:t>
            </w:r>
          </w:p>
          <w:p w:rsidR="002D581E" w:rsidRPr="00B5010C" w:rsidRDefault="002D581E" w:rsidP="00EE52A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581E" w:rsidRPr="00211169" w:rsidTr="00862B46"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2.мелкогрупповое обучение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761FBB" w:rsidRDefault="002D581E" w:rsidP="009027A3">
            <w:pPr>
              <w:pStyle w:val="a4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D581E" w:rsidRPr="00B5010C" w:rsidRDefault="002D581E" w:rsidP="0017428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581E" w:rsidRPr="00211169" w:rsidTr="00862B46"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3.индивидуальное обучение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761FBB" w:rsidRDefault="002D581E" w:rsidP="009027A3">
            <w:pPr>
              <w:pStyle w:val="a4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10647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581E" w:rsidRPr="00B5010C" w:rsidRDefault="002D581E" w:rsidP="0017428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077CF" w:rsidRDefault="00B077CF" w:rsidP="00211169">
      <w:pPr>
        <w:pStyle w:val="a4"/>
        <w:rPr>
          <w:rFonts w:ascii="Times New Roman" w:hAnsi="Times New Roman"/>
          <w:sz w:val="16"/>
          <w:szCs w:val="16"/>
        </w:rPr>
      </w:pPr>
    </w:p>
    <w:p w:rsidR="00211169" w:rsidRPr="00211169" w:rsidRDefault="00211169" w:rsidP="00211169">
      <w:pPr>
        <w:pStyle w:val="a4"/>
        <w:rPr>
          <w:rFonts w:ascii="Times New Roman" w:hAnsi="Times New Roman"/>
          <w:sz w:val="24"/>
          <w:szCs w:val="24"/>
        </w:rPr>
      </w:pPr>
      <w:r w:rsidRPr="00211169">
        <w:rPr>
          <w:rFonts w:ascii="Times New Roman" w:hAnsi="Times New Roman"/>
          <w:sz w:val="16"/>
          <w:szCs w:val="16"/>
        </w:rPr>
        <w:t>11.2</w:t>
      </w:r>
      <w:r w:rsidRPr="00393F87">
        <w:rPr>
          <w:rFonts w:ascii="Times New Roman" w:hAnsi="Times New Roman"/>
          <w:sz w:val="16"/>
          <w:szCs w:val="16"/>
        </w:rPr>
        <w:t>. Форма отчета об исполнении муниципального задания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3119"/>
        <w:gridCol w:w="1701"/>
        <w:gridCol w:w="1984"/>
        <w:gridCol w:w="1843"/>
        <w:gridCol w:w="1417"/>
        <w:gridCol w:w="3119"/>
      </w:tblGrid>
      <w:tr w:rsidR="00211169" w:rsidRPr="00211169" w:rsidTr="00862B46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муниципального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Значение,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утвержденное в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муниципального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задании на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отчетный финансовый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Фактическое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значение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gramEnd"/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отчетный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финансовый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Характеристика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причин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отклонения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от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запланированных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значений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Источни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к(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>и)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информации о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фактическом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значении</w:t>
            </w:r>
            <w:proofErr w:type="gramEnd"/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показателя</w:t>
            </w:r>
          </w:p>
        </w:tc>
      </w:tr>
      <w:tr w:rsidR="00211169" w:rsidRPr="00211169" w:rsidTr="00B077CF">
        <w:tc>
          <w:tcPr>
            <w:tcW w:w="150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Муниципальная услуга</w:t>
            </w:r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 xml:space="preserve"> «Реализация дополнительных  </w:t>
            </w:r>
            <w:proofErr w:type="spellStart"/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>общеразвивающих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программ»</w:t>
            </w:r>
          </w:p>
        </w:tc>
      </w:tr>
      <w:tr w:rsidR="00211169" w:rsidRPr="00211169" w:rsidTr="00B077CF"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Объём муниципальной услуги (в натуральных показателях)</w:t>
            </w:r>
          </w:p>
        </w:tc>
      </w:tr>
      <w:tr w:rsidR="002D581E" w:rsidRPr="00211169" w:rsidTr="00862B46"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1.групповое обучение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чел/час</w:t>
            </w:r>
          </w:p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761FBB" w:rsidRDefault="002D581E" w:rsidP="009027A3">
            <w:pPr>
              <w:pStyle w:val="a4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35741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D581E" w:rsidRPr="00F57AB0" w:rsidRDefault="002D581E" w:rsidP="00364C1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57AB0">
              <w:rPr>
                <w:rFonts w:ascii="Times New Roman" w:hAnsi="Times New Roman"/>
                <w:sz w:val="16"/>
                <w:szCs w:val="16"/>
              </w:rPr>
              <w:t>Расчеты выполненных объемов муниципального задания;</w:t>
            </w:r>
          </w:p>
          <w:p w:rsidR="002D581E" w:rsidRPr="00F57AB0" w:rsidRDefault="002D581E" w:rsidP="00364C1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57AB0">
              <w:rPr>
                <w:rFonts w:ascii="Times New Roman" w:hAnsi="Times New Roman"/>
                <w:sz w:val="16"/>
                <w:szCs w:val="16"/>
              </w:rPr>
              <w:t>учебные планы образовательных программ;</w:t>
            </w:r>
          </w:p>
          <w:p w:rsidR="002D581E" w:rsidRPr="00F57AB0" w:rsidRDefault="002D581E" w:rsidP="00364C1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57AB0">
              <w:rPr>
                <w:rFonts w:ascii="Times New Roman" w:hAnsi="Times New Roman"/>
                <w:sz w:val="16"/>
                <w:szCs w:val="16"/>
              </w:rPr>
              <w:t xml:space="preserve"> список </w:t>
            </w:r>
            <w:proofErr w:type="gramStart"/>
            <w:r w:rsidRPr="00F57AB0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Pr="00F57AB0">
              <w:rPr>
                <w:rFonts w:ascii="Times New Roman" w:hAnsi="Times New Roman"/>
                <w:sz w:val="16"/>
                <w:szCs w:val="16"/>
              </w:rPr>
              <w:t xml:space="preserve"> за отчетный период;</w:t>
            </w:r>
          </w:p>
          <w:p w:rsidR="002D581E" w:rsidRPr="00F57AB0" w:rsidRDefault="002D581E" w:rsidP="00364C1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57AB0">
              <w:rPr>
                <w:rFonts w:ascii="Times New Roman" w:hAnsi="Times New Roman"/>
                <w:sz w:val="16"/>
                <w:szCs w:val="16"/>
              </w:rPr>
              <w:t xml:space="preserve">приказы о движении контингента </w:t>
            </w:r>
            <w:proofErr w:type="gramStart"/>
            <w:r w:rsidRPr="00F57AB0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Pr="00F57AB0">
              <w:rPr>
                <w:rFonts w:ascii="Times New Roman" w:hAnsi="Times New Roman"/>
                <w:sz w:val="16"/>
                <w:szCs w:val="16"/>
              </w:rPr>
              <w:t xml:space="preserve"> за отчетный период.</w:t>
            </w:r>
          </w:p>
          <w:p w:rsidR="002D581E" w:rsidRPr="00211169" w:rsidRDefault="002D581E" w:rsidP="00364C1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2D581E" w:rsidRPr="00211169" w:rsidTr="00862B46"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2.мелкогрупповое обучение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761FBB" w:rsidRDefault="002D581E" w:rsidP="009027A3">
            <w:pPr>
              <w:pStyle w:val="a4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26312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581E" w:rsidRPr="00211169" w:rsidTr="00862B46"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3.индивидуальное обучение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761FBB" w:rsidRDefault="002D581E" w:rsidP="009027A3">
            <w:pPr>
              <w:pStyle w:val="a4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581E" w:rsidRPr="00211169" w:rsidRDefault="002D581E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11.3. Сроки представления отчетов об исполнении муниципального задания</w:t>
      </w:r>
    </w:p>
    <w:p w:rsidR="00364C13" w:rsidRPr="00364C13" w:rsidRDefault="00364C13" w:rsidP="00211169">
      <w:pPr>
        <w:pStyle w:val="a4"/>
        <w:rPr>
          <w:rFonts w:ascii="Times New Roman" w:hAnsi="Times New Roman"/>
          <w:b/>
          <w:i/>
          <w:sz w:val="16"/>
          <w:szCs w:val="16"/>
        </w:rPr>
      </w:pPr>
      <w:r w:rsidRPr="00364C13">
        <w:rPr>
          <w:rFonts w:ascii="Times New Roman" w:hAnsi="Times New Roman"/>
          <w:b/>
          <w:i/>
          <w:sz w:val="16"/>
          <w:szCs w:val="16"/>
        </w:rPr>
        <w:t>-ежеквартально, в срок до 10 числа, следующего за отчетным месяцем.</w:t>
      </w:r>
    </w:p>
    <w:p w:rsidR="00211169" w:rsidRDefault="00FC3563" w:rsidP="00211169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="00211169" w:rsidRPr="00AF67D9">
        <w:rPr>
          <w:rFonts w:ascii="Times New Roman" w:hAnsi="Times New Roman"/>
          <w:sz w:val="16"/>
          <w:szCs w:val="16"/>
        </w:rPr>
        <w:t xml:space="preserve">ежегодно в срок до 1 февраля года, следующего за </w:t>
      </w:r>
      <w:proofErr w:type="gramStart"/>
      <w:r w:rsidR="00211169" w:rsidRPr="00AF67D9">
        <w:rPr>
          <w:rFonts w:ascii="Times New Roman" w:hAnsi="Times New Roman"/>
          <w:sz w:val="16"/>
          <w:szCs w:val="16"/>
        </w:rPr>
        <w:t>отчетным</w:t>
      </w:r>
      <w:proofErr w:type="gramEnd"/>
      <w:r w:rsidR="00211169" w:rsidRPr="00AF67D9">
        <w:rPr>
          <w:rFonts w:ascii="Times New Roman" w:hAnsi="Times New Roman"/>
          <w:sz w:val="16"/>
          <w:szCs w:val="16"/>
        </w:rPr>
        <w:t>;</w:t>
      </w:r>
    </w:p>
    <w:p w:rsidR="00FC3563" w:rsidRPr="00AF67D9" w:rsidRDefault="00FC3563" w:rsidP="00211169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срок предоставления предварительного годового отчета  15 декабря года.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11.3.1. Иные требования к отчетности об исполнении муниципального задания</w:t>
      </w:r>
      <w:bookmarkStart w:id="0" w:name="sub_11034"/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Форма отчета об исполнении муниципального задания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11.4. Иная информация, необходимая для исполнения (</w:t>
      </w:r>
      <w:proofErr w:type="gramStart"/>
      <w:r w:rsidRPr="00AF67D9">
        <w:rPr>
          <w:rFonts w:ascii="Times New Roman" w:hAnsi="Times New Roman"/>
          <w:sz w:val="16"/>
          <w:szCs w:val="16"/>
        </w:rPr>
        <w:t>контроля за</w:t>
      </w:r>
      <w:proofErr w:type="gramEnd"/>
      <w:r w:rsidRPr="00AF67D9">
        <w:rPr>
          <w:rFonts w:ascii="Times New Roman" w:hAnsi="Times New Roman"/>
          <w:sz w:val="16"/>
          <w:szCs w:val="16"/>
        </w:rPr>
        <w:t xml:space="preserve">  исполнением)</w:t>
      </w:r>
    </w:p>
    <w:bookmarkEnd w:id="0"/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proofErr w:type="gramStart"/>
      <w:r w:rsidRPr="00AF67D9">
        <w:rPr>
          <w:rFonts w:ascii="Times New Roman" w:hAnsi="Times New Roman"/>
          <w:sz w:val="16"/>
          <w:szCs w:val="16"/>
        </w:rPr>
        <w:t>муниципального  задания  (в  том  числе  условия  и  порядок   внесения</w:t>
      </w:r>
      <w:proofErr w:type="gramEnd"/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 xml:space="preserve">изменений в муниципальное  задание;  </w:t>
      </w:r>
      <w:proofErr w:type="gramStart"/>
      <w:r w:rsidRPr="00AF67D9">
        <w:rPr>
          <w:rFonts w:ascii="Times New Roman" w:hAnsi="Times New Roman"/>
          <w:sz w:val="16"/>
          <w:szCs w:val="16"/>
        </w:rPr>
        <w:t>предусмотренные</w:t>
      </w:r>
      <w:proofErr w:type="gramEnd"/>
      <w:r w:rsidRPr="00AF67D9">
        <w:rPr>
          <w:rFonts w:ascii="Times New Roman" w:hAnsi="Times New Roman"/>
          <w:sz w:val="16"/>
          <w:szCs w:val="16"/>
        </w:rPr>
        <w:t xml:space="preserve">  законодательством</w:t>
      </w:r>
    </w:p>
    <w:p w:rsidR="00211169" w:rsidRDefault="00211169" w:rsidP="00211169">
      <w:pPr>
        <w:pStyle w:val="a4"/>
      </w:pPr>
      <w:r w:rsidRPr="00AF67D9">
        <w:rPr>
          <w:rFonts w:ascii="Times New Roman" w:hAnsi="Times New Roman"/>
          <w:sz w:val="16"/>
          <w:szCs w:val="16"/>
        </w:rPr>
        <w:t>финансовые  санкции  за  нарушения  условий  выполнения  муниципального задания)</w:t>
      </w:r>
      <w:hyperlink w:anchor="sub_11035" w:history="1">
        <w:r w:rsidRPr="00AF67D9">
          <w:rPr>
            <w:rFonts w:ascii="Times New Roman" w:hAnsi="Times New Roman"/>
            <w:sz w:val="16"/>
            <w:szCs w:val="16"/>
          </w:rPr>
          <w:t>***</w:t>
        </w:r>
      </w:hyperlink>
    </w:p>
    <w:p w:rsidR="00FB217B" w:rsidRDefault="00FB217B" w:rsidP="00211169">
      <w:pPr>
        <w:pStyle w:val="a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11.4.</w:t>
      </w:r>
      <w:proofErr w:type="gramStart"/>
      <w:r w:rsidR="00AE07E4">
        <w:rPr>
          <w:rFonts w:ascii="Times New Roman" w:hAnsi="Times New Roman"/>
          <w:i/>
          <w:sz w:val="16"/>
          <w:szCs w:val="16"/>
        </w:rPr>
        <w:t>Контроль за</w:t>
      </w:r>
      <w:proofErr w:type="gramEnd"/>
      <w:r w:rsidR="00AE07E4">
        <w:rPr>
          <w:rFonts w:ascii="Times New Roman" w:hAnsi="Times New Roman"/>
          <w:i/>
          <w:sz w:val="16"/>
          <w:szCs w:val="16"/>
        </w:rPr>
        <w:t xml:space="preserve"> выполнением муниципального</w:t>
      </w:r>
      <w:r w:rsidR="00F57AB0">
        <w:rPr>
          <w:rFonts w:ascii="Times New Roman" w:hAnsi="Times New Roman"/>
          <w:i/>
          <w:sz w:val="16"/>
          <w:szCs w:val="16"/>
        </w:rPr>
        <w:t xml:space="preserve"> </w:t>
      </w:r>
      <w:r w:rsidR="00AE07E4">
        <w:rPr>
          <w:rFonts w:ascii="Times New Roman" w:hAnsi="Times New Roman"/>
          <w:i/>
          <w:sz w:val="16"/>
          <w:szCs w:val="16"/>
        </w:rPr>
        <w:t>задания осуществляется в форме камеральных и выездных проверок по плану, утвержденному Учредителем</w:t>
      </w:r>
    </w:p>
    <w:p w:rsidR="00627F7B" w:rsidRPr="00FB217B" w:rsidRDefault="00627F7B" w:rsidP="00211169">
      <w:pPr>
        <w:pStyle w:val="a4"/>
        <w:rPr>
          <w:rFonts w:ascii="Times New Roman" w:hAnsi="Times New Roman"/>
          <w:i/>
          <w:sz w:val="16"/>
          <w:szCs w:val="16"/>
        </w:rPr>
      </w:pPr>
      <w:r w:rsidRPr="00FB217B">
        <w:rPr>
          <w:rFonts w:ascii="Times New Roman" w:hAnsi="Times New Roman"/>
          <w:i/>
          <w:sz w:val="16"/>
          <w:szCs w:val="16"/>
        </w:rPr>
        <w:t xml:space="preserve"> </w:t>
      </w:r>
      <w:r w:rsidR="00FB217B">
        <w:rPr>
          <w:rFonts w:ascii="Times New Roman" w:hAnsi="Times New Roman"/>
          <w:i/>
          <w:sz w:val="16"/>
          <w:szCs w:val="16"/>
        </w:rPr>
        <w:t xml:space="preserve">11.4.2. в целях контроля исполнения муниципального задания </w:t>
      </w:r>
      <w:r w:rsidR="003901A3">
        <w:rPr>
          <w:rFonts w:ascii="Times New Roman" w:hAnsi="Times New Roman"/>
          <w:i/>
          <w:sz w:val="16"/>
          <w:szCs w:val="16"/>
        </w:rPr>
        <w:t xml:space="preserve">учреждение </w:t>
      </w:r>
      <w:proofErr w:type="gramStart"/>
      <w:r w:rsidR="003901A3">
        <w:rPr>
          <w:rFonts w:ascii="Times New Roman" w:hAnsi="Times New Roman"/>
          <w:i/>
          <w:sz w:val="16"/>
          <w:szCs w:val="16"/>
        </w:rPr>
        <w:t xml:space="preserve">предоставляет  иные подтверждающие </w:t>
      </w:r>
      <w:r w:rsidRPr="00FB217B">
        <w:rPr>
          <w:rFonts w:ascii="Times New Roman" w:hAnsi="Times New Roman"/>
          <w:i/>
          <w:sz w:val="16"/>
          <w:szCs w:val="16"/>
        </w:rPr>
        <w:t>документы</w:t>
      </w:r>
      <w:proofErr w:type="gramEnd"/>
      <w:r w:rsidRPr="00FB217B">
        <w:rPr>
          <w:rFonts w:ascii="Times New Roman" w:hAnsi="Times New Roman"/>
          <w:i/>
          <w:sz w:val="16"/>
          <w:szCs w:val="16"/>
        </w:rPr>
        <w:t>:</w:t>
      </w:r>
    </w:p>
    <w:p w:rsidR="00607398" w:rsidRPr="00FB217B" w:rsidRDefault="000141EE" w:rsidP="00211169">
      <w:pPr>
        <w:pStyle w:val="a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</w:t>
      </w:r>
      <w:r w:rsidR="00FC3563" w:rsidRPr="00FB217B">
        <w:rPr>
          <w:rFonts w:ascii="Times New Roman" w:hAnsi="Times New Roman"/>
          <w:i/>
          <w:sz w:val="16"/>
          <w:szCs w:val="16"/>
        </w:rPr>
        <w:t>-  учебны</w:t>
      </w:r>
      <w:r w:rsidR="00607398" w:rsidRPr="00FB217B">
        <w:rPr>
          <w:rFonts w:ascii="Times New Roman" w:hAnsi="Times New Roman"/>
          <w:i/>
          <w:sz w:val="16"/>
          <w:szCs w:val="16"/>
        </w:rPr>
        <w:t>е</w:t>
      </w:r>
      <w:r w:rsidR="00FC3563" w:rsidRPr="00FB217B">
        <w:rPr>
          <w:rFonts w:ascii="Times New Roman" w:hAnsi="Times New Roman"/>
          <w:i/>
          <w:sz w:val="16"/>
          <w:szCs w:val="16"/>
        </w:rPr>
        <w:t xml:space="preserve"> план</w:t>
      </w:r>
      <w:r w:rsidR="00607398" w:rsidRPr="00FB217B">
        <w:rPr>
          <w:rFonts w:ascii="Times New Roman" w:hAnsi="Times New Roman"/>
          <w:i/>
          <w:sz w:val="16"/>
          <w:szCs w:val="16"/>
        </w:rPr>
        <w:t>ы</w:t>
      </w:r>
      <w:r w:rsidR="00FC3563" w:rsidRPr="00FB217B">
        <w:rPr>
          <w:rFonts w:ascii="Times New Roman" w:hAnsi="Times New Roman"/>
          <w:i/>
          <w:sz w:val="16"/>
          <w:szCs w:val="16"/>
        </w:rPr>
        <w:t xml:space="preserve"> по образовательным программам</w:t>
      </w:r>
      <w:r w:rsidR="00607398" w:rsidRPr="00FB217B">
        <w:rPr>
          <w:rFonts w:ascii="Times New Roman" w:hAnsi="Times New Roman"/>
          <w:i/>
          <w:sz w:val="16"/>
          <w:szCs w:val="16"/>
        </w:rPr>
        <w:t>;</w:t>
      </w:r>
    </w:p>
    <w:p w:rsidR="00FC3563" w:rsidRPr="00FB217B" w:rsidRDefault="00607398" w:rsidP="00211169">
      <w:pPr>
        <w:pStyle w:val="a4"/>
        <w:rPr>
          <w:rFonts w:ascii="Times New Roman" w:hAnsi="Times New Roman"/>
          <w:i/>
          <w:sz w:val="16"/>
          <w:szCs w:val="16"/>
        </w:rPr>
      </w:pPr>
      <w:r w:rsidRPr="00FB217B">
        <w:rPr>
          <w:rFonts w:ascii="Times New Roman" w:hAnsi="Times New Roman"/>
          <w:i/>
          <w:sz w:val="16"/>
          <w:szCs w:val="16"/>
        </w:rPr>
        <w:t xml:space="preserve">- </w:t>
      </w:r>
      <w:r w:rsidR="00FC3563" w:rsidRPr="00FB217B">
        <w:rPr>
          <w:rFonts w:ascii="Times New Roman" w:hAnsi="Times New Roman"/>
          <w:i/>
          <w:sz w:val="16"/>
          <w:szCs w:val="16"/>
        </w:rPr>
        <w:t xml:space="preserve">списки </w:t>
      </w:r>
      <w:proofErr w:type="gramStart"/>
      <w:r w:rsidRPr="00FB217B">
        <w:rPr>
          <w:rFonts w:ascii="Times New Roman" w:hAnsi="Times New Roman"/>
          <w:i/>
          <w:sz w:val="16"/>
          <w:szCs w:val="16"/>
        </w:rPr>
        <w:t>об</w:t>
      </w:r>
      <w:r w:rsidR="00FC3563" w:rsidRPr="00FB217B">
        <w:rPr>
          <w:rFonts w:ascii="Times New Roman" w:hAnsi="Times New Roman"/>
          <w:i/>
          <w:sz w:val="16"/>
          <w:szCs w:val="16"/>
        </w:rPr>
        <w:t>уча</w:t>
      </w:r>
      <w:r w:rsidRPr="00FB217B">
        <w:rPr>
          <w:rFonts w:ascii="Times New Roman" w:hAnsi="Times New Roman"/>
          <w:i/>
          <w:sz w:val="16"/>
          <w:szCs w:val="16"/>
        </w:rPr>
        <w:t>ю</w:t>
      </w:r>
      <w:r w:rsidR="00FC3563" w:rsidRPr="00FB217B">
        <w:rPr>
          <w:rFonts w:ascii="Times New Roman" w:hAnsi="Times New Roman"/>
          <w:i/>
          <w:sz w:val="16"/>
          <w:szCs w:val="16"/>
        </w:rPr>
        <w:t>щихся</w:t>
      </w:r>
      <w:proofErr w:type="gramEnd"/>
      <w:r w:rsidRPr="00FB217B">
        <w:rPr>
          <w:rFonts w:ascii="Times New Roman" w:hAnsi="Times New Roman"/>
          <w:i/>
          <w:sz w:val="16"/>
          <w:szCs w:val="16"/>
        </w:rPr>
        <w:t>;</w:t>
      </w:r>
    </w:p>
    <w:p w:rsidR="00FB217B" w:rsidRDefault="00607398" w:rsidP="00211169">
      <w:pPr>
        <w:pStyle w:val="a4"/>
        <w:rPr>
          <w:rFonts w:ascii="Times New Roman" w:hAnsi="Times New Roman"/>
          <w:i/>
          <w:sz w:val="16"/>
          <w:szCs w:val="16"/>
        </w:rPr>
      </w:pPr>
      <w:r w:rsidRPr="00FB217B">
        <w:rPr>
          <w:rFonts w:ascii="Times New Roman" w:hAnsi="Times New Roman"/>
          <w:i/>
          <w:sz w:val="16"/>
          <w:szCs w:val="16"/>
        </w:rPr>
        <w:t xml:space="preserve">- приказы  об изменении численности контингента </w:t>
      </w:r>
      <w:proofErr w:type="gramStart"/>
      <w:r w:rsidRPr="00FB217B">
        <w:rPr>
          <w:rFonts w:ascii="Times New Roman" w:hAnsi="Times New Roman"/>
          <w:i/>
          <w:sz w:val="16"/>
          <w:szCs w:val="16"/>
        </w:rPr>
        <w:t>обучающихся</w:t>
      </w:r>
      <w:proofErr w:type="gramEnd"/>
      <w:r w:rsidR="00FB217B">
        <w:rPr>
          <w:rFonts w:ascii="Times New Roman" w:hAnsi="Times New Roman"/>
          <w:i/>
          <w:sz w:val="16"/>
          <w:szCs w:val="16"/>
        </w:rPr>
        <w:t>;</w:t>
      </w:r>
    </w:p>
    <w:p w:rsidR="00607398" w:rsidRPr="00FB217B" w:rsidRDefault="00FB217B" w:rsidP="00211169">
      <w:pPr>
        <w:pStyle w:val="a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- другие документы по запросу Учредителя 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Учредитель вправе: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- Принимать решение об изменении муниципального задания в  связи изменением в муниципальном задании показателей, характеризующих качество                      и (или) объем (содержание) оказываемых услуг (выполняемых работ);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- принимать решение об изменении муниципального задания, в случае фактического исполнения  муниципального задания Учреждением в большем объеме,   чем это предусмотрено муниципальным заданием.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-сократить размер субсидий и (или) потребовать частичного или полного возврата предоставленных Учреждению субсидий, если фактически исполненное Учреждением муниципальное задание меньше по объему, чем это предусмотрено муниципальным заданием, или не соответствует качеству услуг (работ), определенному   в муниципальном задании;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- не предоставлять субсидии Учреждению в случае сдачи в аренду, с согласия  Учредителя, предоставленного в установленном порядке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Учредителем на приобретение такого имущества.</w:t>
      </w:r>
    </w:p>
    <w:p w:rsidR="00211169" w:rsidRPr="00AF67D9" w:rsidRDefault="00211169" w:rsidP="00211169">
      <w:pPr>
        <w:pStyle w:val="a4"/>
        <w:rPr>
          <w:rFonts w:ascii="Times New Roman" w:hAnsi="Times New Roman"/>
          <w:bCs/>
          <w:sz w:val="20"/>
          <w:szCs w:val="20"/>
        </w:rPr>
      </w:pPr>
    </w:p>
    <w:p w:rsidR="004876AA" w:rsidRPr="00AF67D9" w:rsidRDefault="004876AA" w:rsidP="00211169">
      <w:pPr>
        <w:pStyle w:val="a4"/>
        <w:rPr>
          <w:rFonts w:ascii="Times New Roman" w:hAnsi="Times New Roman"/>
          <w:sz w:val="20"/>
          <w:szCs w:val="20"/>
        </w:rPr>
      </w:pPr>
    </w:p>
    <w:sectPr w:rsidR="004876AA" w:rsidRPr="00AF67D9" w:rsidSect="002111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A2C61"/>
    <w:multiLevelType w:val="multilevel"/>
    <w:tmpl w:val="E8AEF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1169"/>
    <w:rsid w:val="000141EE"/>
    <w:rsid w:val="000B2858"/>
    <w:rsid w:val="001C4CFF"/>
    <w:rsid w:val="001F5206"/>
    <w:rsid w:val="001F5AE2"/>
    <w:rsid w:val="00211169"/>
    <w:rsid w:val="00222C20"/>
    <w:rsid w:val="00244372"/>
    <w:rsid w:val="00290800"/>
    <w:rsid w:val="002B5B5C"/>
    <w:rsid w:val="002D376E"/>
    <w:rsid w:val="002D581E"/>
    <w:rsid w:val="00364C13"/>
    <w:rsid w:val="0036540E"/>
    <w:rsid w:val="003901A3"/>
    <w:rsid w:val="00393F87"/>
    <w:rsid w:val="003A5A79"/>
    <w:rsid w:val="003C3CD8"/>
    <w:rsid w:val="003D36BB"/>
    <w:rsid w:val="003D437F"/>
    <w:rsid w:val="003D7B37"/>
    <w:rsid w:val="003F65B1"/>
    <w:rsid w:val="004876AA"/>
    <w:rsid w:val="004A280F"/>
    <w:rsid w:val="004F76DF"/>
    <w:rsid w:val="005926D6"/>
    <w:rsid w:val="00600BF2"/>
    <w:rsid w:val="00607398"/>
    <w:rsid w:val="00627F7B"/>
    <w:rsid w:val="006E5D25"/>
    <w:rsid w:val="00727566"/>
    <w:rsid w:val="00751669"/>
    <w:rsid w:val="00761FBB"/>
    <w:rsid w:val="007E52FD"/>
    <w:rsid w:val="0083114E"/>
    <w:rsid w:val="00862B46"/>
    <w:rsid w:val="008E6A4D"/>
    <w:rsid w:val="009B70F0"/>
    <w:rsid w:val="009E4C20"/>
    <w:rsid w:val="00A0021B"/>
    <w:rsid w:val="00A45455"/>
    <w:rsid w:val="00AE07E4"/>
    <w:rsid w:val="00AF67D9"/>
    <w:rsid w:val="00B077CF"/>
    <w:rsid w:val="00B56D0B"/>
    <w:rsid w:val="00B704EB"/>
    <w:rsid w:val="00BB5F22"/>
    <w:rsid w:val="00BF2536"/>
    <w:rsid w:val="00BF6AF6"/>
    <w:rsid w:val="00C40388"/>
    <w:rsid w:val="00CB6D96"/>
    <w:rsid w:val="00D45F82"/>
    <w:rsid w:val="00E97ACC"/>
    <w:rsid w:val="00EB0002"/>
    <w:rsid w:val="00EB60D7"/>
    <w:rsid w:val="00EE52AD"/>
    <w:rsid w:val="00F10723"/>
    <w:rsid w:val="00F51210"/>
    <w:rsid w:val="00F57AB0"/>
    <w:rsid w:val="00FA78A9"/>
    <w:rsid w:val="00FB217B"/>
    <w:rsid w:val="00FC3563"/>
    <w:rsid w:val="00FC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1169"/>
    <w:rPr>
      <w:color w:val="0000FF"/>
      <w:u w:val="single"/>
    </w:rPr>
  </w:style>
  <w:style w:type="paragraph" w:styleId="a4">
    <w:name w:val="No Spacing"/>
    <w:qFormat/>
    <w:rsid w:val="0021116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8</Pages>
  <Words>3142</Words>
  <Characters>17913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2017-11-15T08:10:00Z</cp:lastPrinted>
  <dcterms:created xsi:type="dcterms:W3CDTF">2017-09-22T04:33:00Z</dcterms:created>
  <dcterms:modified xsi:type="dcterms:W3CDTF">2017-11-21T05:52:00Z</dcterms:modified>
</cp:coreProperties>
</file>