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УТВЕРЖДАЮ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Начальник МКУ Управление культуры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Златоустовского городского   округа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О.Ю. Соловьева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>____________________________________________________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 xml:space="preserve">"____" ____________________________ </w:t>
      </w:r>
      <w:proofErr w:type="gramStart"/>
      <w:r w:rsidRPr="00211169">
        <w:rPr>
          <w:rFonts w:ascii="Times New Roman" w:hAnsi="Times New Roman"/>
        </w:rPr>
        <w:t>г</w:t>
      </w:r>
      <w:proofErr w:type="gramEnd"/>
      <w:r w:rsidRPr="00211169">
        <w:rPr>
          <w:rFonts w:ascii="Times New Roman" w:hAnsi="Times New Roman"/>
        </w:rPr>
        <w:t>.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1169">
        <w:rPr>
          <w:rFonts w:ascii="Times New Roman" w:hAnsi="Times New Roman"/>
          <w:b/>
          <w:sz w:val="24"/>
          <w:szCs w:val="24"/>
        </w:rPr>
        <w:t>МУНИЦИПАЛЬНОЕ ЗАДАНИЕ №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Муниципального бюджетного учреждения дополнительного образования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«Детская </w:t>
      </w:r>
      <w:r w:rsidR="00994C7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11169">
        <w:rPr>
          <w:rFonts w:ascii="Times New Roman" w:hAnsi="Times New Roman"/>
          <w:sz w:val="24"/>
          <w:szCs w:val="24"/>
          <w:u w:val="single"/>
        </w:rPr>
        <w:t xml:space="preserve"> школа</w:t>
      </w:r>
      <w:r w:rsidR="00994C78">
        <w:rPr>
          <w:rFonts w:ascii="Times New Roman" w:hAnsi="Times New Roman"/>
          <w:sz w:val="24"/>
          <w:szCs w:val="24"/>
          <w:u w:val="single"/>
        </w:rPr>
        <w:t xml:space="preserve"> искусств № 1</w:t>
      </w:r>
      <w:r w:rsidRPr="00211169">
        <w:rPr>
          <w:rFonts w:ascii="Times New Roman" w:hAnsi="Times New Roman"/>
          <w:sz w:val="24"/>
          <w:szCs w:val="24"/>
          <w:u w:val="single"/>
        </w:rPr>
        <w:t>» Златоустовского городского округа_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(наименование муниципального учреждения)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на 2017 год и плановый период 2018, 2019гг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7E52FD" w:rsidP="0021116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11169" w:rsidRPr="00211169">
        <w:rPr>
          <w:rFonts w:ascii="Times New Roman" w:hAnsi="Times New Roman"/>
        </w:rPr>
        <w:t>Наименование муниципальной услуги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 программ в области искусств»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программ»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2. Потребители муниципальной  услуги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жители Златоустовского городского </w:t>
      </w:r>
      <w:r>
        <w:rPr>
          <w:rFonts w:ascii="Times New Roman" w:hAnsi="Times New Roman"/>
          <w:sz w:val="24"/>
          <w:szCs w:val="24"/>
          <w:u w:val="single"/>
        </w:rPr>
        <w:t>округа в возрасте от 6</w:t>
      </w:r>
      <w:r w:rsidR="008770A7">
        <w:rPr>
          <w:rFonts w:ascii="Times New Roman" w:hAnsi="Times New Roman"/>
          <w:sz w:val="24"/>
          <w:szCs w:val="24"/>
          <w:u w:val="single"/>
        </w:rPr>
        <w:t>,5</w:t>
      </w:r>
      <w:r>
        <w:rPr>
          <w:rFonts w:ascii="Times New Roman" w:hAnsi="Times New Roman"/>
          <w:sz w:val="24"/>
          <w:szCs w:val="24"/>
          <w:u w:val="single"/>
        </w:rPr>
        <w:t xml:space="preserve"> до 18 ле</w:t>
      </w:r>
      <w:r w:rsidR="007F0A44">
        <w:rPr>
          <w:rFonts w:ascii="Times New Roman" w:hAnsi="Times New Roman"/>
          <w:sz w:val="24"/>
          <w:szCs w:val="24"/>
          <w:u w:val="single"/>
        </w:rPr>
        <w:t>т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A45455" w:rsidRDefault="00A45455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Раздел 1.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 Показатели,  характеризующие  объем  и  качество  муниципальной услуги</w:t>
      </w:r>
      <w:r w:rsidR="00EB0002">
        <w:rPr>
          <w:rFonts w:ascii="Times New Roman" w:hAnsi="Times New Roman"/>
          <w:sz w:val="16"/>
          <w:szCs w:val="16"/>
        </w:rPr>
        <w:t xml:space="preserve">     </w:t>
      </w:r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Реализация дополнительных  </w:t>
      </w:r>
      <w:proofErr w:type="spellStart"/>
      <w:r w:rsidR="00EB0002"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  программ в области искусств</w:t>
      </w:r>
      <w:r w:rsidR="00EB0002">
        <w:rPr>
          <w:rFonts w:ascii="Times New Roman" w:hAnsi="Times New Roman"/>
          <w:sz w:val="16"/>
          <w:szCs w:val="16"/>
        </w:rPr>
        <w:t xml:space="preserve"> 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2126"/>
        <w:gridCol w:w="1418"/>
        <w:gridCol w:w="1417"/>
        <w:gridCol w:w="1418"/>
        <w:gridCol w:w="1276"/>
        <w:gridCol w:w="1275"/>
        <w:gridCol w:w="3261"/>
      </w:tblGrid>
      <w:tr w:rsidR="00211169" w:rsidRPr="00211169" w:rsidTr="003633F7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AF67D9">
        <w:trPr>
          <w:cantSplit/>
          <w:trHeight w:val="2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AF67D9">
        <w:trPr>
          <w:cantSplit/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объема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1.1.Реализация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5838BE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</w:t>
            </w:r>
            <w:r w:rsidR="005838B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560B1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10</w:t>
            </w:r>
            <w:r w:rsidR="00560B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560B1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</w:t>
            </w:r>
            <w:r w:rsidR="00560B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 w:rsidR="00FA78A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</w:t>
            </w:r>
            <w:r w:rsidR="002A4720">
              <w:rPr>
                <w:rFonts w:ascii="Times New Roman" w:hAnsi="Times New Roman"/>
                <w:sz w:val="16"/>
                <w:szCs w:val="16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16"/>
                <w:szCs w:val="16"/>
              </w:rPr>
              <w:t>, список обучающихся.</w:t>
            </w:r>
          </w:p>
          <w:p w:rsidR="00211169" w:rsidRPr="00211169" w:rsidRDefault="00BB5F22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8770A7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A32C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5724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70A7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75170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70A7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5252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A0021B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17.12.2015г  № 215 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программ в области искусств»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2.               сайт </w:t>
            </w:r>
            <w:hyperlink r:id="rId5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Раздел 2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6..Показатели,  характеризующие  объем  и  качество 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985"/>
        <w:gridCol w:w="1701"/>
        <w:gridCol w:w="1275"/>
        <w:gridCol w:w="1418"/>
        <w:gridCol w:w="1276"/>
        <w:gridCol w:w="1275"/>
        <w:gridCol w:w="3261"/>
      </w:tblGrid>
      <w:tr w:rsidR="00211169" w:rsidRPr="00211169" w:rsidTr="00B077C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B077CF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B077CF">
        <w:trPr>
          <w:cantSplit/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B077CF">
        <w:trPr>
          <w:cantSplit/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 объема</w:t>
            </w:r>
          </w:p>
          <w:p w:rsidR="00F10723" w:rsidRPr="00211169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3451C6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3451C6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E33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17853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00E33" w:rsidRDefault="00800E33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800E33" w:rsidRPr="00211169" w:rsidRDefault="00800E33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 образовательных программ, список обучающихся.</w:t>
            </w:r>
          </w:p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E33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28435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E33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6786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</w:t>
      </w:r>
      <w:proofErr w:type="gramStart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;Ф</w:t>
      </w:r>
      <w:proofErr w:type="gramEnd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17.121.2015г  № 216«Об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 программ»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7.2.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              сайт </w:t>
            </w:r>
            <w:hyperlink r:id="rId6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Раздел 3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9. Основания для досрочного прекращения муниципального задания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Приостановление действия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Аннулирование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Ликвидация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Реорганизация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Исключение муниципальной услуги из ведомственного перечня муниципальных услуг;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Иные основания, предусмотренные нормативными актами РФ,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10. Порядок 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исполнением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1949"/>
        <w:gridCol w:w="11685"/>
      </w:tblGrid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Учредитель,  осуществляющий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1.статистические отчеты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Муниципальное казённое учреждение Управление культуры Златоустовского городского округа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11. Требования к отчетности об исполнении муниципального задания</w:t>
      </w:r>
    </w:p>
    <w:p w:rsidR="00211169" w:rsidRPr="00393F87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393F87">
        <w:rPr>
          <w:rFonts w:ascii="Times New Roman" w:hAnsi="Times New Roman"/>
          <w:sz w:val="16"/>
          <w:szCs w:val="16"/>
        </w:rPr>
        <w:t>11.1.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276"/>
        <w:gridCol w:w="1701"/>
        <w:gridCol w:w="3402"/>
      </w:tblGrid>
      <w:tr w:rsidR="00211169" w:rsidRPr="00211169" w:rsidTr="00DE023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723227" w:rsidRPr="00211169" w:rsidTr="0005050B">
        <w:tc>
          <w:tcPr>
            <w:tcW w:w="15026" w:type="dxa"/>
            <w:gridSpan w:val="7"/>
            <w:tcBorders>
              <w:top w:val="single" w:sz="4" w:space="0" w:color="auto"/>
              <w:bottom w:val="nil"/>
            </w:tcBorders>
          </w:tcPr>
          <w:p w:rsidR="00723227" w:rsidRPr="00211169" w:rsidRDefault="00723227" w:rsidP="00723227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искусств»</w:t>
            </w:r>
          </w:p>
        </w:tc>
      </w:tr>
      <w:tr w:rsidR="004F76DF" w:rsidRPr="00211169" w:rsidTr="00B077CF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8770A7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A7" w:rsidRPr="00AD5446" w:rsidRDefault="008770A7" w:rsidP="00C93DC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D5446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</w:t>
            </w:r>
          </w:p>
        </w:tc>
      </w:tr>
      <w:tr w:rsidR="008770A7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A7" w:rsidRPr="00AD5446" w:rsidRDefault="008770A7" w:rsidP="00C93DC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D5446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</w:t>
            </w:r>
          </w:p>
        </w:tc>
      </w:tr>
      <w:tr w:rsidR="008770A7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A7" w:rsidRPr="00211169" w:rsidRDefault="008770A7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0A7" w:rsidRPr="00AD5446" w:rsidRDefault="008770A7" w:rsidP="00C93DC0">
            <w:pPr>
              <w:rPr>
                <w:rFonts w:ascii="Times New Roman" w:hAnsi="Times New Roman"/>
                <w:sz w:val="16"/>
                <w:szCs w:val="16"/>
              </w:rPr>
            </w:pPr>
            <w:r w:rsidRPr="00AD5446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AD5446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AD5446">
              <w:rPr>
                <w:rFonts w:ascii="Times New Roman" w:hAnsi="Times New Roman"/>
                <w:sz w:val="16"/>
                <w:szCs w:val="16"/>
              </w:rPr>
              <w:t xml:space="preserve"> за отчетный период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11.2</w:t>
      </w:r>
      <w:r w:rsidRPr="00393F87">
        <w:rPr>
          <w:rFonts w:ascii="Times New Roman" w:hAnsi="Times New Roman"/>
          <w:sz w:val="16"/>
          <w:szCs w:val="16"/>
        </w:rPr>
        <w:t>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276"/>
        <w:gridCol w:w="1701"/>
        <w:gridCol w:w="3402"/>
      </w:tblGrid>
      <w:tr w:rsidR="00211169" w:rsidRPr="00211169" w:rsidTr="00DE023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211169" w:rsidRPr="00211169" w:rsidTr="00B077CF"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77CF" w:rsidRDefault="00B077C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Муниципальная услуга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программ»</w:t>
            </w: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211169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E33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0E33" w:rsidRPr="00052A0E" w:rsidRDefault="00800E33" w:rsidP="00DE02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52A0E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800E33" w:rsidRPr="00052A0E" w:rsidRDefault="00800E33" w:rsidP="00DE02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52A0E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800E33" w:rsidRPr="00211169" w:rsidRDefault="00800E33" w:rsidP="00DE02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052A0E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052A0E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052A0E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</w:tc>
      </w:tr>
      <w:tr w:rsidR="00800E33" w:rsidRPr="00211169" w:rsidTr="00DE0232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0E33" w:rsidRPr="00211169" w:rsidTr="00DE0232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0E33" w:rsidRPr="00211169" w:rsidRDefault="00800E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27906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 Сроки представления отчетов об исполнении муниципального задания</w:t>
      </w:r>
    </w:p>
    <w:p w:rsidR="00F27906" w:rsidRPr="00364C13" w:rsidRDefault="00F27906" w:rsidP="00F27906">
      <w:pPr>
        <w:pStyle w:val="a4"/>
        <w:rPr>
          <w:rFonts w:ascii="Times New Roman" w:hAnsi="Times New Roman"/>
          <w:b/>
          <w:i/>
          <w:sz w:val="16"/>
          <w:szCs w:val="16"/>
        </w:rPr>
      </w:pPr>
      <w:r w:rsidRPr="00364C13">
        <w:rPr>
          <w:rFonts w:ascii="Times New Roman" w:hAnsi="Times New Roman"/>
          <w:b/>
          <w:i/>
          <w:sz w:val="16"/>
          <w:szCs w:val="16"/>
        </w:rPr>
        <w:t>-ежеквартально, в срок до 10 числа, следующего за отчетным месяцем.</w:t>
      </w:r>
    </w:p>
    <w:p w:rsidR="00F27906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AF67D9">
        <w:rPr>
          <w:rFonts w:ascii="Times New Roman" w:hAnsi="Times New Roman"/>
          <w:sz w:val="16"/>
          <w:szCs w:val="16"/>
        </w:rPr>
        <w:t xml:space="preserve">ежегодно в срок до 1 февраля года, следующего за </w:t>
      </w:r>
      <w:proofErr w:type="gramStart"/>
      <w:r w:rsidRPr="00AF67D9">
        <w:rPr>
          <w:rFonts w:ascii="Times New Roman" w:hAnsi="Times New Roman"/>
          <w:sz w:val="16"/>
          <w:szCs w:val="16"/>
        </w:rPr>
        <w:t>отчетным</w:t>
      </w:r>
      <w:proofErr w:type="gramEnd"/>
      <w:r w:rsidRPr="00AF67D9">
        <w:rPr>
          <w:rFonts w:ascii="Times New Roman" w:hAnsi="Times New Roman"/>
          <w:sz w:val="16"/>
          <w:szCs w:val="16"/>
        </w:rPr>
        <w:t>;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срок предоставления предварительного годового отчета  15 декабря года.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11.3.1. Иные требования к отчетности об исполнении муниципального задания</w:t>
      </w:r>
      <w:bookmarkStart w:id="0" w:name="sub_11034"/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Форма отчета об исполнении муниципального задания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11.4. Иная информация, необходимая для исполнения (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исполнением)</w:t>
      </w:r>
    </w:p>
    <w:bookmarkEnd w:id="0"/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proofErr w:type="gramStart"/>
      <w:r w:rsidRPr="00AF67D9">
        <w:rPr>
          <w:rFonts w:ascii="Times New Roman" w:hAnsi="Times New Roman"/>
          <w:sz w:val="16"/>
          <w:szCs w:val="16"/>
        </w:rPr>
        <w:t>муниципального  задания  (в  том  числе  условия  и  порядок   внесения</w:t>
      </w:r>
      <w:proofErr w:type="gramEnd"/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изменений в муниципальное  задание;  </w:t>
      </w:r>
      <w:proofErr w:type="gramStart"/>
      <w:r w:rsidRPr="00AF67D9">
        <w:rPr>
          <w:rFonts w:ascii="Times New Roman" w:hAnsi="Times New Roman"/>
          <w:sz w:val="16"/>
          <w:szCs w:val="16"/>
        </w:rPr>
        <w:t>предусмотренные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законодательством</w:t>
      </w:r>
    </w:p>
    <w:p w:rsidR="00F27906" w:rsidRDefault="00F27906" w:rsidP="00F27906">
      <w:pPr>
        <w:pStyle w:val="a4"/>
      </w:pPr>
      <w:r w:rsidRPr="00AF67D9">
        <w:rPr>
          <w:rFonts w:ascii="Times New Roman" w:hAnsi="Times New Roman"/>
          <w:sz w:val="16"/>
          <w:szCs w:val="16"/>
        </w:rPr>
        <w:t>финансовые  санкции  за  нарушения  условий  выполнения  муниципального задания)</w:t>
      </w:r>
      <w:hyperlink w:anchor="sub_11035" w:history="1">
        <w:r w:rsidRPr="00AF67D9">
          <w:rPr>
            <w:rFonts w:ascii="Times New Roman" w:hAnsi="Times New Roman"/>
            <w:sz w:val="16"/>
            <w:szCs w:val="16"/>
          </w:rPr>
          <w:t>***</w:t>
        </w:r>
      </w:hyperlink>
    </w:p>
    <w:p w:rsidR="00F27906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11.4.</w:t>
      </w:r>
      <w:proofErr w:type="gramStart"/>
      <w:r>
        <w:rPr>
          <w:rFonts w:ascii="Times New Roman" w:hAnsi="Times New Roman"/>
          <w:i/>
          <w:sz w:val="16"/>
          <w:szCs w:val="16"/>
        </w:rPr>
        <w:t>Контроль за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выполнением муниципального задания осуществляется в форме камеральных и выездных проверок по плану, утвержденному Учредителем</w:t>
      </w:r>
    </w:p>
    <w:p w:rsidR="00F27906" w:rsidRPr="00FB217B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11.4.2. в целях контроля исполнения муниципального задания учреждение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предоставляет  иные подтверждающие </w:t>
      </w:r>
      <w:r w:rsidRPr="00FB217B">
        <w:rPr>
          <w:rFonts w:ascii="Times New Roman" w:hAnsi="Times New Roman"/>
          <w:i/>
          <w:sz w:val="16"/>
          <w:szCs w:val="16"/>
        </w:rPr>
        <w:t>документы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:</w:t>
      </w:r>
    </w:p>
    <w:p w:rsidR="00F27906" w:rsidRPr="00FB217B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 w:rsidRPr="00FB217B">
        <w:rPr>
          <w:rFonts w:ascii="Times New Roman" w:hAnsi="Times New Roman"/>
          <w:i/>
          <w:sz w:val="16"/>
          <w:szCs w:val="16"/>
        </w:rPr>
        <w:t>-  учебные планы по образовательным программам;</w:t>
      </w:r>
    </w:p>
    <w:p w:rsidR="00F27906" w:rsidRPr="00FB217B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списки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;</w:t>
      </w:r>
    </w:p>
    <w:p w:rsidR="00F27906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приказы  об изменении численности контингента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>
        <w:rPr>
          <w:rFonts w:ascii="Times New Roman" w:hAnsi="Times New Roman"/>
          <w:i/>
          <w:sz w:val="16"/>
          <w:szCs w:val="16"/>
        </w:rPr>
        <w:t>;</w:t>
      </w:r>
    </w:p>
    <w:p w:rsidR="00F27906" w:rsidRPr="00FB217B" w:rsidRDefault="00F27906" w:rsidP="00F27906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- другие документы по запросу Учредителя 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Учредитель вправе: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 в  связи изменением в муниципальном задании показателей, характеризующих качество                      и (или) объем (содержание) оказываемых услуг (выполняемых работ);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задания, в случае фактического исполнения  муниципального задания Учреждением в большем объеме,   чем это предусмотрено муниципальным заданием.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-сократить размер субсидий и (или) потребовать частичного или полного возврата предоставленных Учреждению субсидий,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определенному   в муниципальном задании;</w:t>
      </w:r>
    </w:p>
    <w:p w:rsidR="00F27906" w:rsidRPr="00AF67D9" w:rsidRDefault="00F27906" w:rsidP="00F27906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не предоставлять субсидии Учреждению в случае сдачи в аренду, с согласия  Учредителя, предоставленного в установленном порядке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Учредителем на приобретение такого имущества.</w:t>
      </w:r>
    </w:p>
    <w:p w:rsidR="00F27906" w:rsidRPr="00AF67D9" w:rsidRDefault="00F27906" w:rsidP="00F27906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4876AA" w:rsidRPr="00AF67D9" w:rsidRDefault="004876AA" w:rsidP="00F27906">
      <w:pPr>
        <w:pStyle w:val="a4"/>
        <w:rPr>
          <w:rFonts w:ascii="Times New Roman" w:hAnsi="Times New Roman"/>
          <w:sz w:val="20"/>
          <w:szCs w:val="20"/>
        </w:rPr>
      </w:pPr>
    </w:p>
    <w:sectPr w:rsidR="004876AA" w:rsidRPr="00AF67D9" w:rsidSect="0021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C61"/>
    <w:multiLevelType w:val="multilevel"/>
    <w:tmpl w:val="E8AEF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169"/>
    <w:rsid w:val="00101F1D"/>
    <w:rsid w:val="00204ECE"/>
    <w:rsid w:val="00211169"/>
    <w:rsid w:val="00225A19"/>
    <w:rsid w:val="002A32C6"/>
    <w:rsid w:val="002A4720"/>
    <w:rsid w:val="003451C6"/>
    <w:rsid w:val="0036540E"/>
    <w:rsid w:val="00393F87"/>
    <w:rsid w:val="003D36BB"/>
    <w:rsid w:val="003F65B1"/>
    <w:rsid w:val="004876AA"/>
    <w:rsid w:val="004F76DF"/>
    <w:rsid w:val="00560B18"/>
    <w:rsid w:val="005838BE"/>
    <w:rsid w:val="005926D6"/>
    <w:rsid w:val="00600BF2"/>
    <w:rsid w:val="006134F6"/>
    <w:rsid w:val="00723227"/>
    <w:rsid w:val="007E52FD"/>
    <w:rsid w:val="007E6A2C"/>
    <w:rsid w:val="007F0A44"/>
    <w:rsid w:val="00800E33"/>
    <w:rsid w:val="008770A7"/>
    <w:rsid w:val="008E6A4D"/>
    <w:rsid w:val="00977038"/>
    <w:rsid w:val="00994C78"/>
    <w:rsid w:val="009B70F0"/>
    <w:rsid w:val="00A0021B"/>
    <w:rsid w:val="00A03D54"/>
    <w:rsid w:val="00A45455"/>
    <w:rsid w:val="00AF67D9"/>
    <w:rsid w:val="00B077CF"/>
    <w:rsid w:val="00B56D0B"/>
    <w:rsid w:val="00BB5F22"/>
    <w:rsid w:val="00BF2536"/>
    <w:rsid w:val="00BF6AF6"/>
    <w:rsid w:val="00C21832"/>
    <w:rsid w:val="00D01B59"/>
    <w:rsid w:val="00D030FE"/>
    <w:rsid w:val="00D474D7"/>
    <w:rsid w:val="00DE0232"/>
    <w:rsid w:val="00E32D35"/>
    <w:rsid w:val="00E97ACC"/>
    <w:rsid w:val="00EB0002"/>
    <w:rsid w:val="00F10723"/>
    <w:rsid w:val="00F27906"/>
    <w:rsid w:val="00F51210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169"/>
    <w:rPr>
      <w:color w:val="0000FF"/>
      <w:u w:val="single"/>
    </w:rPr>
  </w:style>
  <w:style w:type="paragraph" w:styleId="a4">
    <w:name w:val="No Spacing"/>
    <w:qFormat/>
    <w:rsid w:val="002111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2017-09-22T04:33:00Z</dcterms:created>
  <dcterms:modified xsi:type="dcterms:W3CDTF">2017-11-21T06:12:00Z</dcterms:modified>
</cp:coreProperties>
</file>